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EF635F" w14:textId="77777777" w:rsidR="00071508" w:rsidRPr="003A4E08" w:rsidRDefault="003A4E08" w:rsidP="003A4E08">
      <w:pPr>
        <w:jc w:val="center"/>
        <w:rPr>
          <w:rFonts w:ascii="Times New Roman" w:hAnsi="Times New Roman" w:cs="Times New Roman"/>
          <w:b/>
          <w:u w:val="single"/>
        </w:rPr>
      </w:pPr>
      <w:r w:rsidRPr="003A4E08">
        <w:rPr>
          <w:rFonts w:ascii="Times New Roman" w:hAnsi="Times New Roman" w:cs="Times New Roman"/>
          <w:b/>
          <w:u w:val="single"/>
        </w:rPr>
        <w:t>INSTRUCTIONS</w:t>
      </w:r>
    </w:p>
    <w:p w14:paraId="57C3F154" w14:textId="77777777" w:rsidR="003A4E08" w:rsidRPr="003A4E08" w:rsidRDefault="003A4E08" w:rsidP="003A4E08">
      <w:pPr>
        <w:jc w:val="both"/>
        <w:rPr>
          <w:rFonts w:ascii="Times New Roman" w:hAnsi="Times New Roman" w:cs="Times New Roman"/>
          <w:b/>
        </w:rPr>
      </w:pPr>
      <w:r w:rsidRPr="003A4E08">
        <w:rPr>
          <w:rFonts w:ascii="Times New Roman" w:hAnsi="Times New Roman" w:cs="Times New Roman" w:hint="eastAsia"/>
          <w:b/>
        </w:rPr>
        <w:t xml:space="preserve">1. </w:t>
      </w:r>
      <w:r w:rsidRPr="003A4E08">
        <w:rPr>
          <w:rFonts w:ascii="Times New Roman" w:hAnsi="Times New Roman" w:cs="Times New Roman" w:hint="eastAsia"/>
          <w:b/>
        </w:rPr>
        <w:tab/>
        <w:t>Introduction</w:t>
      </w:r>
    </w:p>
    <w:p w14:paraId="053A3B43" w14:textId="77777777" w:rsidR="00514E24" w:rsidRPr="003A4E08" w:rsidRDefault="00514E24" w:rsidP="00514E24">
      <w:pPr>
        <w:jc w:val="both"/>
        <w:rPr>
          <w:rFonts w:ascii="Times New Roman" w:hAnsi="Times New Roman" w:cs="Times New Roman"/>
        </w:rPr>
      </w:pPr>
      <w:r w:rsidRPr="003A4E08">
        <w:rPr>
          <w:rFonts w:ascii="Times New Roman" w:hAnsi="Times New Roman" w:cs="Times New Roman"/>
        </w:rPr>
        <w:t>This is an experiment in decision makin</w:t>
      </w:r>
      <w:r>
        <w:rPr>
          <w:rFonts w:ascii="Times New Roman" w:hAnsi="Times New Roman" w:cs="Times New Roman"/>
        </w:rPr>
        <w:t>g. The instructions are simple –</w:t>
      </w:r>
      <w:r w:rsidRPr="003A4E08">
        <w:rPr>
          <w:rFonts w:ascii="Times New Roman" w:hAnsi="Times New Roman" w:cs="Times New Roman"/>
        </w:rPr>
        <w:t xml:space="preserve"> if</w:t>
      </w:r>
      <w:r>
        <w:rPr>
          <w:rFonts w:ascii="Times New Roman" w:hAnsi="Times New Roman" w:cs="Times New Roman"/>
        </w:rPr>
        <w:t xml:space="preserve"> </w:t>
      </w:r>
      <w:r w:rsidRPr="003A4E08">
        <w:rPr>
          <w:rFonts w:ascii="Times New Roman" w:hAnsi="Times New Roman" w:cs="Times New Roman"/>
        </w:rPr>
        <w:t>you follow them carefully and</w:t>
      </w:r>
      <w:r w:rsidRPr="003A4E08">
        <w:rPr>
          <w:rFonts w:ascii="Times New Roman" w:hAnsi="Times New Roman" w:cs="Times New Roman" w:hint="eastAsia"/>
        </w:rPr>
        <w:t xml:space="preserve"> </w:t>
      </w:r>
      <w:r w:rsidRPr="003A4E08">
        <w:rPr>
          <w:rFonts w:ascii="Times New Roman" w:hAnsi="Times New Roman" w:cs="Times New Roman"/>
        </w:rPr>
        <w:t>make good decisions, you could earn a considerable amount of money which will be paid to you</w:t>
      </w:r>
      <w:r w:rsidRPr="003A4E08">
        <w:rPr>
          <w:rFonts w:ascii="Times New Roman" w:hAnsi="Times New Roman" w:cs="Times New Roman" w:hint="eastAsia"/>
        </w:rPr>
        <w:t xml:space="preserve"> </w:t>
      </w:r>
      <w:r w:rsidRPr="003A4E08">
        <w:rPr>
          <w:rFonts w:ascii="Times New Roman" w:hAnsi="Times New Roman" w:cs="Times New Roman"/>
        </w:rPr>
        <w:t xml:space="preserve">immediately following this experiment. </w:t>
      </w:r>
      <w:r>
        <w:rPr>
          <w:rFonts w:ascii="Times New Roman" w:hAnsi="Times New Roman" w:cs="Times New Roman"/>
        </w:rPr>
        <w:t xml:space="preserve">Please do </w:t>
      </w:r>
      <w:r w:rsidRPr="003A4E08">
        <w:rPr>
          <w:rFonts w:ascii="Times New Roman" w:hAnsi="Times New Roman" w:cs="Times New Roman"/>
        </w:rPr>
        <w:t>not look at the decisions of others</w:t>
      </w:r>
      <w:r>
        <w:rPr>
          <w:rFonts w:ascii="Times New Roman" w:hAnsi="Times New Roman" w:cs="Times New Roman"/>
        </w:rPr>
        <w:t xml:space="preserve"> or</w:t>
      </w:r>
      <w:r w:rsidRPr="003A4E08">
        <w:rPr>
          <w:rFonts w:ascii="Times New Roman" w:hAnsi="Times New Roman" w:cs="Times New Roman"/>
        </w:rPr>
        <w:t xml:space="preserve"> talk </w:t>
      </w:r>
      <w:r>
        <w:rPr>
          <w:rFonts w:ascii="Times New Roman" w:hAnsi="Times New Roman" w:cs="Times New Roman"/>
        </w:rPr>
        <w:t>while the experiment is underway.</w:t>
      </w:r>
      <w:r w:rsidRPr="003A4E08">
        <w:rPr>
          <w:rFonts w:ascii="Times New Roman" w:hAnsi="Times New Roman" w:cs="Times New Roman"/>
        </w:rPr>
        <w:t xml:space="preserve"> </w:t>
      </w:r>
    </w:p>
    <w:p w14:paraId="2600204E" w14:textId="58C3B964" w:rsidR="00514E24" w:rsidRDefault="00514E24" w:rsidP="00514E24">
      <w:pPr>
        <w:jc w:val="both"/>
        <w:rPr>
          <w:rFonts w:ascii="Times New Roman" w:hAnsi="Times New Roman" w:cs="Times New Roman"/>
        </w:rPr>
      </w:pPr>
      <w:r w:rsidRPr="003A4E08">
        <w:rPr>
          <w:rFonts w:ascii="Times New Roman" w:hAnsi="Times New Roman" w:cs="Times New Roman"/>
        </w:rPr>
        <w:t>The participants in this experiment w</w:t>
      </w:r>
      <w:r>
        <w:rPr>
          <w:rFonts w:ascii="Times New Roman" w:hAnsi="Times New Roman" w:cs="Times New Roman"/>
        </w:rPr>
        <w:t>ill participate in a total of 10</w:t>
      </w:r>
      <w:r w:rsidRPr="003A4E08">
        <w:rPr>
          <w:rFonts w:ascii="Times New Roman" w:hAnsi="Times New Roman" w:cs="Times New Roman"/>
        </w:rPr>
        <w:t xml:space="preserve"> decision rounds. </w:t>
      </w:r>
      <w:r>
        <w:rPr>
          <w:rFonts w:ascii="Times New Roman" w:hAnsi="Times New Roman" w:cs="Times New Roman"/>
        </w:rPr>
        <w:t>In</w:t>
      </w:r>
      <w:r w:rsidRPr="003A4E0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each round</w:t>
      </w:r>
      <w:r w:rsidRPr="003A4E08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>he computer will</w:t>
      </w:r>
      <w:r w:rsidRPr="003A4E08">
        <w:rPr>
          <w:rFonts w:ascii="Times New Roman" w:hAnsi="Times New Roman" w:cs="Times New Roman"/>
        </w:rPr>
        <w:t xml:space="preserve"> </w:t>
      </w:r>
      <w:r w:rsidRPr="003A4E08">
        <w:rPr>
          <w:rFonts w:ascii="Times New Roman" w:hAnsi="Times New Roman" w:cs="Times New Roman"/>
          <w:u w:val="single"/>
        </w:rPr>
        <w:t>randomly and anonymously</w:t>
      </w:r>
      <w:r w:rsidRPr="003A4E08">
        <w:rPr>
          <w:rFonts w:ascii="Times New Roman" w:hAnsi="Times New Roman" w:cs="Times New Roman"/>
        </w:rPr>
        <w:t xml:space="preserve"> match the</w:t>
      </w:r>
      <w:r>
        <w:rPr>
          <w:rFonts w:ascii="Times New Roman" w:hAnsi="Times New Roman" w:cs="Times New Roman" w:hint="eastAsia"/>
        </w:rPr>
        <w:t xml:space="preserve"> </w:t>
      </w:r>
      <w:r w:rsidRPr="003A4E08">
        <w:rPr>
          <w:rFonts w:ascii="Times New Roman" w:hAnsi="Times New Roman" w:cs="Times New Roman"/>
        </w:rPr>
        <w:t xml:space="preserve">participants into </w:t>
      </w:r>
      <w:r>
        <w:rPr>
          <w:rFonts w:ascii="Times New Roman" w:hAnsi="Times New Roman" w:cs="Times New Roman"/>
        </w:rPr>
        <w:t>groups</w:t>
      </w:r>
      <w:r w:rsidRPr="003A4E0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of 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 w:hint="eastAsia"/>
        </w:rPr>
        <w:t xml:space="preserve"> players</w:t>
      </w:r>
      <w:r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1 Player A, 2 Player Bs and 1 Player C</w:t>
      </w:r>
      <w:r w:rsidRPr="003A4E08">
        <w:rPr>
          <w:rFonts w:ascii="Times New Roman" w:hAnsi="Times New Roman" w:cs="Times New Roman"/>
        </w:rPr>
        <w:t>. This matching</w:t>
      </w:r>
      <w:r>
        <w:rPr>
          <w:rFonts w:ascii="Times New Roman" w:hAnsi="Times New Roman" w:cs="Times New Roman" w:hint="eastAsia"/>
        </w:rPr>
        <w:t xml:space="preserve"> </w:t>
      </w:r>
      <w:r w:rsidRPr="003A4E08">
        <w:rPr>
          <w:rFonts w:ascii="Times New Roman" w:hAnsi="Times New Roman" w:cs="Times New Roman"/>
        </w:rPr>
        <w:t>procedure will be repeated every round</w:t>
      </w:r>
      <w:r>
        <w:rPr>
          <w:rFonts w:ascii="Times New Roman" w:hAnsi="Times New Roman" w:cs="Times New Roman"/>
        </w:rPr>
        <w:t xml:space="preserve">, and your role may change in each round. </w:t>
      </w:r>
      <w:r w:rsidRPr="003A4E08">
        <w:rPr>
          <w:rFonts w:ascii="Times New Roman" w:hAnsi="Times New Roman" w:cs="Times New Roman"/>
        </w:rPr>
        <w:t xml:space="preserve">As will be described in detail below, </w:t>
      </w:r>
      <w:r>
        <w:rPr>
          <w:rFonts w:ascii="Times New Roman" w:hAnsi="Times New Roman" w:cs="Times New Roman" w:hint="eastAsia"/>
        </w:rPr>
        <w:t>your decision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</w:rPr>
        <w:t xml:space="preserve"> and </w:t>
      </w:r>
      <w:r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 w:hint="eastAsia"/>
        </w:rPr>
        <w:t xml:space="preserve"> decision</w:t>
      </w:r>
      <w:r>
        <w:rPr>
          <w:rFonts w:ascii="Times New Roman" w:hAnsi="Times New Roman" w:cs="Times New Roman"/>
        </w:rPr>
        <w:t>s of other players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will </w:t>
      </w:r>
      <w:r>
        <w:rPr>
          <w:rFonts w:ascii="Times New Roman" w:hAnsi="Times New Roman" w:cs="Times New Roman" w:hint="eastAsia"/>
        </w:rPr>
        <w:t xml:space="preserve">affect </w:t>
      </w:r>
      <w:r>
        <w:rPr>
          <w:rFonts w:ascii="Times New Roman" w:hAnsi="Times New Roman" w:cs="Times New Roman"/>
        </w:rPr>
        <w:t xml:space="preserve">your </w:t>
      </w:r>
      <w:r>
        <w:rPr>
          <w:rFonts w:ascii="Times New Roman" w:hAnsi="Times New Roman" w:cs="Times New Roman" w:hint="eastAsia"/>
        </w:rPr>
        <w:t>earnings</w:t>
      </w:r>
      <w:r>
        <w:rPr>
          <w:rFonts w:ascii="Times New Roman" w:hAnsi="Times New Roman" w:cs="Times New Roman"/>
        </w:rPr>
        <w:t xml:space="preserve"> and vice versa</w:t>
      </w:r>
      <w:r>
        <w:rPr>
          <w:rFonts w:ascii="Times New Roman" w:hAnsi="Times New Roman" w:cs="Times New Roman" w:hint="eastAsia"/>
        </w:rPr>
        <w:t xml:space="preserve">. </w:t>
      </w:r>
    </w:p>
    <w:p w14:paraId="7BA82B0D" w14:textId="77777777" w:rsidR="008B2D66" w:rsidRPr="000737B5" w:rsidRDefault="008B2D66" w:rsidP="008B2D66">
      <w:pPr>
        <w:jc w:val="both"/>
        <w:rPr>
          <w:rFonts w:ascii="Times New Roman" w:hAnsi="Times New Roman" w:cs="Times New Roman"/>
          <w:b/>
        </w:rPr>
      </w:pPr>
      <w:r w:rsidRPr="000737B5">
        <w:rPr>
          <w:rFonts w:ascii="Times New Roman" w:hAnsi="Times New Roman" w:cs="Times New Roman"/>
          <w:b/>
        </w:rPr>
        <w:t>2.</w:t>
      </w:r>
      <w:r w:rsidRPr="000737B5">
        <w:rPr>
          <w:rFonts w:ascii="Times New Roman" w:hAnsi="Times New Roman" w:cs="Times New Roman"/>
          <w:b/>
        </w:rPr>
        <w:tab/>
        <w:t>Players’ Points</w:t>
      </w:r>
    </w:p>
    <w:p w14:paraId="7D888136" w14:textId="484A2C53" w:rsidR="008B2D66" w:rsidRDefault="008B2D66" w:rsidP="008B2D6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Points will be generated by the computer at the end of each decision round and are based on the players’ decisions, which are detailed in Section 3 below.</w:t>
      </w:r>
      <w:r w:rsidR="00EE2579">
        <w:rPr>
          <w:rFonts w:ascii="Times New Roman" w:hAnsi="Times New Roman" w:cs="Times New Roman"/>
        </w:rPr>
        <w:t xml:space="preserve"> </w:t>
      </w:r>
    </w:p>
    <w:p w14:paraId="3E474F6F" w14:textId="77777777" w:rsidR="00CC6920" w:rsidRPr="006000DC" w:rsidRDefault="00CC6920" w:rsidP="00CC6920">
      <w:pPr>
        <w:rPr>
          <w:rFonts w:ascii="Times New Roman" w:hAnsi="Times New Roman" w:cs="Times New Roman"/>
          <w:i/>
        </w:rPr>
      </w:pPr>
      <w:r w:rsidRPr="008E183C">
        <w:rPr>
          <w:rFonts w:ascii="Times New Roman" w:hAnsi="Times New Roman" w:cs="Times New Roman"/>
          <w:i/>
          <w:u w:val="single"/>
        </w:rPr>
        <w:t>Player A’s Points</w:t>
      </w:r>
      <w:r>
        <w:rPr>
          <w:rFonts w:ascii="Times New Roman" w:hAnsi="Times New Roman" w:cs="Times New Roman"/>
          <w:i/>
        </w:rPr>
        <w:t xml:space="preserve"> </w:t>
      </w:r>
      <w:r w:rsidRPr="008E183C">
        <w:rPr>
          <w:rFonts w:ascii="Times New Roman" w:hAnsi="Times New Roman" w:cs="Times New Roman"/>
          <w:i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Player B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1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'</m:t>
                </m:r>
              </m:sup>
            </m:sSup>
            <m:r>
              <w:rPr>
                <w:rFonts w:ascii="Cambria Math" w:hAnsi="Cambria Math" w:cs="Times New Roman"/>
                <w:sz w:val="24"/>
              </w:rPr>
              <m:t>s Reported Number + Player B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'</m:t>
                </m:r>
              </m:sup>
            </m:sSup>
            <m:r>
              <w:rPr>
                <w:rFonts w:ascii="Cambria Math" w:hAnsi="Cambria Math" w:cs="Times New Roman"/>
                <w:sz w:val="24"/>
              </w:rPr>
              <m:t>s Reported Number</m:t>
            </m:r>
          </m:num>
          <m:den>
            <m:r>
              <w:rPr>
                <w:rFonts w:ascii="Cambria Math" w:hAnsi="Cambria Math" w:cs="Times New Roman"/>
                <w:sz w:val="24"/>
              </w:rPr>
              <m:t>2</m:t>
            </m:r>
          </m:den>
        </m:f>
        <m:r>
          <w:rPr>
            <w:rFonts w:ascii="Cambria Math" w:hAnsi="Cambria Math" w:cs="Times New Roman"/>
            <w:sz w:val="24"/>
          </w:rPr>
          <m:t xml:space="preserve">- </m:t>
        </m:r>
      </m:oMath>
      <w:r w:rsidRPr="00AE15A2">
        <w:rPr>
          <w:rFonts w:ascii="Times New Roman" w:hAnsi="Times New Roman" w:cs="Times New Roman"/>
          <w:i/>
        </w:rPr>
        <w:t xml:space="preserve">Decision Cost </w:t>
      </w:r>
    </w:p>
    <w:p w14:paraId="50BF1B02" w14:textId="1227ACE3" w:rsidR="00CC6920" w:rsidRDefault="00CC6920" w:rsidP="00CC6920">
      <w:pPr>
        <w:rPr>
          <w:rFonts w:ascii="Times New Roman" w:hAnsi="Times New Roman" w:cs="Times New Roman"/>
          <w:i/>
        </w:rPr>
      </w:pPr>
      <w:r w:rsidRPr="009B3F8D">
        <w:rPr>
          <w:rFonts w:ascii="Times New Roman" w:hAnsi="Times New Roman" w:cs="Times New Roman"/>
          <w:i/>
          <w:u w:val="single"/>
        </w:rPr>
        <w:t>Player B’s Points</w:t>
      </w:r>
      <w:r w:rsidRPr="00A13D9E">
        <w:rPr>
          <w:rFonts w:ascii="Times New Roman" w:hAnsi="Times New Roman" w:cs="Times New Roman"/>
          <w:i/>
        </w:rPr>
        <w:t>*</w:t>
      </w:r>
      <w:r w:rsidRPr="009B3F8D">
        <w:rPr>
          <w:rFonts w:ascii="Times New Roman" w:hAnsi="Times New Roman" w:cs="Times New Roman"/>
          <w:i/>
        </w:rPr>
        <w:t xml:space="preserve"> = </w:t>
      </w:r>
      <m:oMath>
        <m:r>
          <w:rPr>
            <w:rFonts w:ascii="Cambria Math" w:hAnsi="Cambria Math" w:cs="Times New Roman"/>
          </w:rPr>
          <m:t>400 + 2×Payment – Reported Number Cost</m:t>
        </m:r>
      </m:oMath>
    </w:p>
    <w:p w14:paraId="4E7BF2B8" w14:textId="77777777" w:rsidR="00CC6920" w:rsidRPr="009B3F8D" w:rsidRDefault="00CC6920" w:rsidP="00CC6920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*Note that if the Player Bs choose </w:t>
      </w:r>
      <w:r w:rsidRPr="009B3F8D">
        <w:rPr>
          <w:rFonts w:ascii="Times New Roman" w:hAnsi="Times New Roman" w:cs="Times New Roman"/>
          <w:b/>
          <w:i/>
        </w:rPr>
        <w:t>different Reported Numbers</w:t>
      </w:r>
      <w:r>
        <w:rPr>
          <w:rFonts w:ascii="Times New Roman" w:hAnsi="Times New Roman" w:cs="Times New Roman"/>
          <w:i/>
        </w:rPr>
        <w:t xml:space="preserve">, the Player B whose Reported Number is </w:t>
      </w:r>
      <w:r w:rsidRPr="00DE1CFD">
        <w:rPr>
          <w:rFonts w:ascii="Times New Roman" w:hAnsi="Times New Roman" w:cs="Times New Roman"/>
          <w:i/>
          <w:u w:val="single"/>
        </w:rPr>
        <w:t>closest</w:t>
      </w:r>
      <w:r>
        <w:rPr>
          <w:rFonts w:ascii="Times New Roman" w:hAnsi="Times New Roman" w:cs="Times New Roman"/>
          <w:i/>
        </w:rPr>
        <w:t xml:space="preserve"> to Player A’s Decision Number receives </w:t>
      </w:r>
      <w:r w:rsidRPr="007D35C4">
        <w:rPr>
          <w:rFonts w:ascii="Times New Roman" w:hAnsi="Times New Roman" w:cs="Times New Roman"/>
          <w:i/>
          <w:u w:val="single"/>
        </w:rPr>
        <w:t>25 additional points</w:t>
      </w:r>
      <w:r>
        <w:rPr>
          <w:rFonts w:ascii="Times New Roman" w:hAnsi="Times New Roman" w:cs="Times New Roman"/>
          <w:i/>
        </w:rPr>
        <w:t xml:space="preserve">, while the Player B whose Reported Number is </w:t>
      </w:r>
      <w:r w:rsidRPr="00DE1CFD">
        <w:rPr>
          <w:rFonts w:ascii="Times New Roman" w:hAnsi="Times New Roman" w:cs="Times New Roman"/>
          <w:i/>
          <w:u w:val="single"/>
        </w:rPr>
        <w:t>furthest</w:t>
      </w:r>
      <w:r w:rsidRPr="002C4E29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from Player A’s Decision Number incurs an </w:t>
      </w:r>
      <w:r w:rsidRPr="00584433">
        <w:rPr>
          <w:rFonts w:ascii="Times New Roman" w:hAnsi="Times New Roman" w:cs="Times New Roman"/>
          <w:i/>
          <w:u w:val="single"/>
        </w:rPr>
        <w:t>additional cost of 25 points</w:t>
      </w:r>
      <w:r>
        <w:rPr>
          <w:rFonts w:ascii="Times New Roman" w:hAnsi="Times New Roman" w:cs="Times New Roman"/>
          <w:i/>
        </w:rPr>
        <w:t>.</w:t>
      </w:r>
    </w:p>
    <w:p w14:paraId="67AC10EF" w14:textId="2D7DF17A" w:rsidR="008B2D66" w:rsidRPr="00CC6920" w:rsidRDefault="00CC6920" w:rsidP="00CC6920">
      <w:pPr>
        <w:rPr>
          <w:rFonts w:ascii="Times New Roman" w:hAnsi="Times New Roman" w:cs="Times New Roman"/>
          <w:i/>
        </w:rPr>
      </w:pPr>
      <w:r w:rsidRPr="00C64A6A">
        <w:rPr>
          <w:rFonts w:ascii="Times New Roman" w:hAnsi="Times New Roman" w:cs="Times New Roman"/>
          <w:i/>
          <w:u w:val="single"/>
        </w:rPr>
        <w:t>Player C’s Points</w:t>
      </w:r>
      <w:r w:rsidRPr="006000DC">
        <w:rPr>
          <w:rFonts w:ascii="Times New Roman" w:hAnsi="Times New Roman" w:cs="Times New Roman"/>
          <w:i/>
        </w:rPr>
        <w:t xml:space="preserve"> = </w:t>
      </w:r>
      <w:r>
        <w:rPr>
          <w:rFonts w:ascii="Times New Roman" w:hAnsi="Times New Roman" w:cs="Times New Roman"/>
          <w:i/>
        </w:rPr>
        <w:t>2500</w:t>
      </w:r>
      <w:r w:rsidRPr="006000DC">
        <w:rPr>
          <w:rFonts w:ascii="Times New Roman" w:hAnsi="Times New Roman" w:cs="Times New Roman"/>
          <w:i/>
        </w:rPr>
        <w:t xml:space="preserve"> –</w:t>
      </w:r>
      <w:r>
        <w:rPr>
          <w:rFonts w:ascii="Times New Roman" w:hAnsi="Times New Roman" w:cs="Times New Roman"/>
          <w:i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Player B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1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'</m:t>
                </m:r>
              </m:sup>
            </m:sSup>
            <m:r>
              <w:rPr>
                <w:rFonts w:ascii="Cambria Math" w:hAnsi="Cambria Math" w:cs="Times New Roman"/>
                <w:sz w:val="24"/>
              </w:rPr>
              <m:t>s Reported Number + Player B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'</m:t>
                </m:r>
              </m:sup>
            </m:sSup>
            <m:r>
              <w:rPr>
                <w:rFonts w:ascii="Cambria Math" w:hAnsi="Cambria Math" w:cs="Times New Roman"/>
                <w:sz w:val="24"/>
              </w:rPr>
              <m:t>s Reported Number</m:t>
            </m:r>
          </m:num>
          <m:den>
            <m:r>
              <w:rPr>
                <w:rFonts w:ascii="Cambria Math" w:hAnsi="Cambria Math" w:cs="Times New Roman"/>
                <w:sz w:val="24"/>
              </w:rPr>
              <m:t>2</m:t>
            </m:r>
          </m:den>
        </m:f>
        <m:r>
          <w:rPr>
            <w:rFonts w:ascii="Cambria Math" w:hAnsi="Cambria Math" w:cs="Times New Roman"/>
          </w:rPr>
          <m:t xml:space="preserve"> </m:t>
        </m:r>
      </m:oMath>
      <w:r>
        <w:rPr>
          <w:rFonts w:ascii="Times New Roman" w:hAnsi="Times New Roman" w:cs="Times New Roman"/>
          <w:i/>
        </w:rPr>
        <w:t xml:space="preserve">– Player B1’s Payment – Player B2’s Payment </w:t>
      </w:r>
    </w:p>
    <w:p w14:paraId="22931AD3" w14:textId="23D77AAA" w:rsidR="00FE0E4A" w:rsidRPr="00FE0E4A" w:rsidRDefault="008B2D66" w:rsidP="0093269F">
      <w:pPr>
        <w:tabs>
          <w:tab w:val="left" w:pos="720"/>
          <w:tab w:val="left" w:pos="1440"/>
          <w:tab w:val="left" w:pos="2160"/>
          <w:tab w:val="right" w:pos="9360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="00FE0E4A" w:rsidRPr="00FE0E4A">
        <w:rPr>
          <w:rFonts w:ascii="Times New Roman" w:hAnsi="Times New Roman" w:cs="Times New Roman" w:hint="eastAsia"/>
          <w:b/>
        </w:rPr>
        <w:t xml:space="preserve">. </w:t>
      </w:r>
      <w:r w:rsidR="00FE0E4A" w:rsidRPr="00FE0E4A">
        <w:rPr>
          <w:rFonts w:ascii="Times New Roman" w:hAnsi="Times New Roman" w:cs="Times New Roman" w:hint="eastAsia"/>
          <w:b/>
        </w:rPr>
        <w:tab/>
        <w:t>Moves and Decisions</w:t>
      </w:r>
      <w:r w:rsidR="0093269F">
        <w:rPr>
          <w:rFonts w:ascii="Times New Roman" w:hAnsi="Times New Roman" w:cs="Times New Roman"/>
          <w:b/>
        </w:rPr>
        <w:tab/>
      </w:r>
    </w:p>
    <w:p w14:paraId="0078C39C" w14:textId="77777777" w:rsidR="00FE0E4A" w:rsidRPr="00FE0E4A" w:rsidRDefault="00FE0E4A" w:rsidP="003A4E08">
      <w:pPr>
        <w:jc w:val="both"/>
        <w:rPr>
          <w:rFonts w:ascii="Times New Roman" w:hAnsi="Times New Roman" w:cs="Times New Roman"/>
          <w:u w:val="single"/>
        </w:rPr>
      </w:pPr>
      <w:r w:rsidRPr="00FE0E4A">
        <w:rPr>
          <w:rFonts w:ascii="Times New Roman" w:hAnsi="Times New Roman" w:cs="Times New Roman" w:hint="eastAsia"/>
          <w:u w:val="single"/>
        </w:rPr>
        <w:t>Move Sequence</w:t>
      </w:r>
    </w:p>
    <w:p w14:paraId="33F4D891" w14:textId="6CDB3932" w:rsidR="007D2EFD" w:rsidRDefault="007D2EFD" w:rsidP="003A4E08">
      <w:pPr>
        <w:jc w:val="both"/>
      </w:pPr>
      <w:r>
        <w:rPr>
          <w:noProof/>
          <w:lang w:val="en-SG" w:eastAsia="zh-CN"/>
        </w:rPr>
        <w:drawing>
          <wp:inline distT="0" distB="0" distL="0" distR="0" wp14:anchorId="74FB825F" wp14:editId="571C4DBD">
            <wp:extent cx="5667469" cy="751205"/>
            <wp:effectExtent l="38100" t="0" r="28575" b="29845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5325028D" w14:textId="77777777" w:rsidR="00FE0E4A" w:rsidRPr="00FE0E4A" w:rsidRDefault="00FE0E4A" w:rsidP="003A4E08">
      <w:pPr>
        <w:jc w:val="both"/>
        <w:rPr>
          <w:rFonts w:ascii="Times New Roman" w:hAnsi="Times New Roman" w:cs="Times New Roman"/>
          <w:u w:val="single"/>
        </w:rPr>
      </w:pPr>
      <w:r w:rsidRPr="00FE0E4A">
        <w:rPr>
          <w:rFonts w:ascii="Times New Roman" w:hAnsi="Times New Roman" w:cs="Times New Roman" w:hint="eastAsia"/>
          <w:u w:val="single"/>
        </w:rPr>
        <w:t xml:space="preserve">Step </w:t>
      </w:r>
      <w:r w:rsidR="005D7911">
        <w:rPr>
          <w:rFonts w:ascii="Times New Roman" w:hAnsi="Times New Roman" w:cs="Times New Roman"/>
          <w:u w:val="single"/>
        </w:rPr>
        <w:t>1</w:t>
      </w:r>
      <w:r w:rsidRPr="00FE0E4A">
        <w:rPr>
          <w:rFonts w:ascii="Times New Roman" w:hAnsi="Times New Roman" w:cs="Times New Roman" w:hint="eastAsia"/>
          <w:u w:val="single"/>
        </w:rPr>
        <w:t xml:space="preserve">: </w:t>
      </w:r>
      <w:r w:rsidR="007D2EFD">
        <w:rPr>
          <w:rFonts w:ascii="Times New Roman" w:hAnsi="Times New Roman" w:cs="Times New Roman"/>
          <w:u w:val="single"/>
        </w:rPr>
        <w:t>Player A’s Move</w:t>
      </w:r>
    </w:p>
    <w:p w14:paraId="4E55B694" w14:textId="195239F9" w:rsidR="004F566F" w:rsidRDefault="004F566F" w:rsidP="004F566F">
      <w:pPr>
        <w:jc w:val="both"/>
        <w:rPr>
          <w:rFonts w:ascii="Times New Roman" w:hAnsi="Times New Roman" w:cs="Times New Roman"/>
        </w:rPr>
      </w:pPr>
      <w:r w:rsidRPr="00532D0F">
        <w:rPr>
          <w:rFonts w:ascii="Times New Roman" w:hAnsi="Times New Roman" w:cs="Times New Roman" w:hint="eastAsia"/>
        </w:rPr>
        <w:t>Please refer to the "Decision Cost Table".</w:t>
      </w:r>
      <w:r>
        <w:rPr>
          <w:rFonts w:ascii="Times New Roman" w:hAnsi="Times New Roman" w:cs="Times New Roman"/>
        </w:rPr>
        <w:t xml:space="preserve"> Player A’s task in each round is to select a </w:t>
      </w:r>
      <w:r w:rsidRPr="007D2EFD">
        <w:rPr>
          <w:rFonts w:ascii="Times New Roman" w:hAnsi="Times New Roman" w:cs="Times New Roman"/>
          <w:u w:val="single"/>
        </w:rPr>
        <w:t>Decision Number</w:t>
      </w:r>
      <w:r>
        <w:rPr>
          <w:rFonts w:ascii="Times New Roman" w:hAnsi="Times New Roman" w:cs="Times New Roman"/>
        </w:rPr>
        <w:t xml:space="preserve">, which ranges from 400 to 1600 in intervals of </w:t>
      </w:r>
      <w:r w:rsidRPr="007C132C"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 xml:space="preserve"> (i.e. Player A can choose 400, 450, …, 1600). </w:t>
      </w:r>
      <w:r>
        <w:rPr>
          <w:rFonts w:ascii="Times New Roman" w:hAnsi="Times New Roman" w:cs="Times New Roman" w:hint="eastAsia"/>
        </w:rPr>
        <w:t xml:space="preserve">Associated with each </w:t>
      </w:r>
      <w:r>
        <w:rPr>
          <w:rFonts w:ascii="Times New Roman" w:hAnsi="Times New Roman" w:cs="Times New Roman"/>
        </w:rPr>
        <w:t>D</w:t>
      </w:r>
      <w:r w:rsidRPr="00532D0F">
        <w:rPr>
          <w:rFonts w:ascii="Times New Roman" w:hAnsi="Times New Roman" w:cs="Times New Roman" w:hint="eastAsia"/>
        </w:rPr>
        <w:t xml:space="preserve">ecision </w:t>
      </w:r>
      <w:r>
        <w:rPr>
          <w:rFonts w:ascii="Times New Roman" w:hAnsi="Times New Roman" w:cs="Times New Roman"/>
        </w:rPr>
        <w:t>N</w:t>
      </w:r>
      <w:r w:rsidRPr="00532D0F">
        <w:rPr>
          <w:rFonts w:ascii="Times New Roman" w:hAnsi="Times New Roman" w:cs="Times New Roman" w:hint="eastAsia"/>
        </w:rPr>
        <w:t xml:space="preserve">umber is a </w:t>
      </w:r>
      <w:r w:rsidRPr="00532D0F">
        <w:rPr>
          <w:rFonts w:ascii="Times New Roman" w:hAnsi="Times New Roman" w:cs="Times New Roman" w:hint="eastAsia"/>
          <w:u w:val="single"/>
        </w:rPr>
        <w:t>Decision Cost</w:t>
      </w:r>
      <w:r w:rsidRPr="00532D0F">
        <w:rPr>
          <w:rFonts w:ascii="Times New Roman" w:hAnsi="Times New Roman" w:cs="Times New Roman" w:hint="eastAsia"/>
        </w:rPr>
        <w:t xml:space="preserve">. </w:t>
      </w:r>
      <w:r w:rsidRPr="00147A54">
        <w:rPr>
          <w:rFonts w:ascii="Times New Roman" w:hAnsi="Times New Roman" w:cs="Times New Roman" w:hint="eastAsia"/>
        </w:rPr>
        <w:t>Note that</w:t>
      </w:r>
      <w:r>
        <w:rPr>
          <w:rFonts w:ascii="Times New Roman" w:hAnsi="Times New Roman" w:cs="Times New Roman"/>
        </w:rPr>
        <w:t xml:space="preserve"> </w:t>
      </w:r>
      <w:r w:rsidRPr="008C6862">
        <w:rPr>
          <w:rFonts w:ascii="Times New Roman" w:hAnsi="Times New Roman" w:cs="Times New Roman"/>
          <w:u w:val="single"/>
        </w:rPr>
        <w:t>Player A’s Decision Cost is minimized when Player A chooses a lower Decision Number</w:t>
      </w:r>
      <w:r>
        <w:rPr>
          <w:rFonts w:ascii="Times New Roman" w:hAnsi="Times New Roman" w:cs="Times New Roman"/>
        </w:rPr>
        <w:t xml:space="preserve">. However, as detailed in Step </w:t>
      </w:r>
      <w:r w:rsidR="00096FB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, a higher Decision Number may lead Player B to choose a higher Reported Number, which would increase Player A’s point earnings.</w:t>
      </w:r>
    </w:p>
    <w:p w14:paraId="550C8262" w14:textId="77777777" w:rsidR="00E77722" w:rsidRDefault="00E77722" w:rsidP="0077149A">
      <w:pPr>
        <w:jc w:val="both"/>
        <w:rPr>
          <w:rFonts w:ascii="Times New Roman" w:hAnsi="Times New Roman" w:cs="Times New Roman"/>
          <w:u w:val="single"/>
        </w:rPr>
      </w:pPr>
    </w:p>
    <w:p w14:paraId="7A6EBB5A" w14:textId="3D67E016" w:rsidR="0077149A" w:rsidRDefault="0077149A" w:rsidP="0077149A">
      <w:pPr>
        <w:jc w:val="both"/>
        <w:rPr>
          <w:rFonts w:ascii="Times New Roman" w:hAnsi="Times New Roman" w:cs="Times New Roman"/>
          <w:u w:val="single"/>
        </w:rPr>
      </w:pPr>
      <w:r w:rsidRPr="00C52CC4">
        <w:rPr>
          <w:rFonts w:ascii="Times New Roman" w:hAnsi="Times New Roman" w:cs="Times New Roman"/>
          <w:u w:val="single"/>
        </w:rPr>
        <w:lastRenderedPageBreak/>
        <w:t xml:space="preserve">Step </w:t>
      </w:r>
      <w:r w:rsidR="003B563E">
        <w:rPr>
          <w:rFonts w:ascii="Times New Roman" w:hAnsi="Times New Roman" w:cs="Times New Roman"/>
          <w:u w:val="single"/>
        </w:rPr>
        <w:t>2</w:t>
      </w:r>
      <w:r w:rsidRPr="00C52CC4">
        <w:rPr>
          <w:rFonts w:ascii="Times New Roman" w:hAnsi="Times New Roman" w:cs="Times New Roman"/>
          <w:u w:val="single"/>
        </w:rPr>
        <w:t xml:space="preserve">: Player </w:t>
      </w:r>
      <w:r>
        <w:rPr>
          <w:rFonts w:ascii="Times New Roman" w:hAnsi="Times New Roman" w:cs="Times New Roman"/>
          <w:u w:val="single"/>
        </w:rPr>
        <w:t>B</w:t>
      </w:r>
      <w:r w:rsidRPr="00C52CC4">
        <w:rPr>
          <w:rFonts w:ascii="Times New Roman" w:hAnsi="Times New Roman" w:cs="Times New Roman"/>
          <w:u w:val="single"/>
        </w:rPr>
        <w:t>s</w:t>
      </w:r>
      <w:r>
        <w:rPr>
          <w:rFonts w:ascii="Times New Roman" w:hAnsi="Times New Roman" w:cs="Times New Roman"/>
          <w:u w:val="single"/>
        </w:rPr>
        <w:t>’</w:t>
      </w:r>
      <w:r w:rsidRPr="00C52CC4">
        <w:rPr>
          <w:rFonts w:ascii="Times New Roman" w:hAnsi="Times New Roman" w:cs="Times New Roman"/>
          <w:u w:val="single"/>
        </w:rPr>
        <w:t xml:space="preserve"> Move</w:t>
      </w:r>
    </w:p>
    <w:p w14:paraId="44D6C811" w14:textId="6624C248" w:rsidR="00320B2B" w:rsidRPr="00FA7F55" w:rsidRDefault="00320B2B" w:rsidP="00320B2B">
      <w:pPr>
        <w:jc w:val="both"/>
        <w:rPr>
          <w:rFonts w:ascii="Times New Roman" w:hAnsi="Times New Roman" w:cs="Times New Roman"/>
        </w:rPr>
      </w:pPr>
      <w:r w:rsidRPr="00FA7F55">
        <w:rPr>
          <w:rFonts w:ascii="Times New Roman" w:hAnsi="Times New Roman" w:cs="Times New Roman" w:hint="eastAsia"/>
        </w:rPr>
        <w:t>Please refer to the "</w:t>
      </w:r>
      <w:r w:rsidRPr="00FA7F55">
        <w:rPr>
          <w:rFonts w:ascii="Times New Roman" w:hAnsi="Times New Roman" w:cs="Times New Roman"/>
        </w:rPr>
        <w:t>Reported Number</w:t>
      </w:r>
      <w:r w:rsidRPr="00FA7F55">
        <w:rPr>
          <w:rFonts w:ascii="Times New Roman" w:hAnsi="Times New Roman" w:cs="Times New Roman" w:hint="eastAsia"/>
        </w:rPr>
        <w:t xml:space="preserve"> Cost </w:t>
      </w:r>
      <w:r w:rsidRPr="00FA7F55">
        <w:rPr>
          <w:rFonts w:ascii="Times New Roman" w:hAnsi="Times New Roman" w:cs="Times New Roman"/>
        </w:rPr>
        <w:t>Grid</w:t>
      </w:r>
      <w:r w:rsidRPr="00FA7F55">
        <w:rPr>
          <w:rFonts w:ascii="Times New Roman" w:hAnsi="Times New Roman" w:cs="Times New Roman" w:hint="eastAsia"/>
        </w:rPr>
        <w:t>".</w:t>
      </w:r>
      <w:r w:rsidRPr="00FA7F55">
        <w:rPr>
          <w:rFonts w:ascii="Times New Roman" w:hAnsi="Times New Roman" w:cs="Times New Roman"/>
        </w:rPr>
        <w:t xml:space="preserve"> Player B</w:t>
      </w:r>
      <w:r>
        <w:rPr>
          <w:rFonts w:ascii="Times New Roman" w:hAnsi="Times New Roman" w:cs="Times New Roman"/>
        </w:rPr>
        <w:t>’</w:t>
      </w:r>
      <w:r w:rsidRPr="00FA7F55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task is to</w:t>
      </w:r>
      <w:r w:rsidRPr="00FA7F55">
        <w:rPr>
          <w:rFonts w:ascii="Times New Roman" w:hAnsi="Times New Roman" w:cs="Times New Roman"/>
        </w:rPr>
        <w:t xml:space="preserve"> submit a </w:t>
      </w:r>
      <w:r w:rsidRPr="00151C13">
        <w:rPr>
          <w:rFonts w:ascii="Times New Roman" w:hAnsi="Times New Roman" w:cs="Times New Roman"/>
          <w:u w:val="single"/>
        </w:rPr>
        <w:t>Reported Number</w:t>
      </w:r>
      <w:r>
        <w:rPr>
          <w:rFonts w:ascii="Times New Roman" w:hAnsi="Times New Roman" w:cs="Times New Roman"/>
        </w:rPr>
        <w:t xml:space="preserve"> </w:t>
      </w:r>
      <w:r w:rsidRPr="00FA7F55">
        <w:rPr>
          <w:rFonts w:ascii="Times New Roman" w:hAnsi="Times New Roman" w:cs="Times New Roman"/>
        </w:rPr>
        <w:t xml:space="preserve">which ranges from 400 to 1600 in intervals of 50. The Player Bs will incur a </w:t>
      </w:r>
      <w:r w:rsidRPr="00850A10">
        <w:rPr>
          <w:rFonts w:ascii="Times New Roman" w:hAnsi="Times New Roman" w:cs="Times New Roman"/>
          <w:u w:val="single"/>
        </w:rPr>
        <w:t>Reported Number Cost</w:t>
      </w:r>
      <w:r w:rsidRPr="00FA7F55">
        <w:rPr>
          <w:rFonts w:ascii="Times New Roman" w:hAnsi="Times New Roman" w:cs="Times New Roman"/>
        </w:rPr>
        <w:t xml:space="preserve"> when selecting a Reported Number that differs from Player A’s Decision Number. </w:t>
      </w:r>
      <w:r w:rsidRPr="00853BCD">
        <w:rPr>
          <w:rFonts w:ascii="Times New Roman" w:hAnsi="Times New Roman" w:cs="Times New Roman"/>
          <w:u w:val="single"/>
        </w:rPr>
        <w:t>Player Bs</w:t>
      </w:r>
      <w:r>
        <w:rPr>
          <w:rFonts w:ascii="Times New Roman" w:hAnsi="Times New Roman" w:cs="Times New Roman"/>
          <w:u w:val="single"/>
        </w:rPr>
        <w:t>’</w:t>
      </w:r>
      <w:r w:rsidRPr="00853BCD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Reported Numbers and </w:t>
      </w:r>
      <w:r w:rsidRPr="00853BCD">
        <w:rPr>
          <w:rFonts w:ascii="Times New Roman" w:hAnsi="Times New Roman" w:cs="Times New Roman"/>
          <w:u w:val="single"/>
        </w:rPr>
        <w:t xml:space="preserve">Reported Number </w:t>
      </w:r>
      <w:r>
        <w:rPr>
          <w:rFonts w:ascii="Times New Roman" w:hAnsi="Times New Roman" w:cs="Times New Roman"/>
          <w:u w:val="single"/>
        </w:rPr>
        <w:t>C</w:t>
      </w:r>
      <w:r w:rsidRPr="00853BCD">
        <w:rPr>
          <w:rFonts w:ascii="Times New Roman" w:hAnsi="Times New Roman" w:cs="Times New Roman"/>
          <w:u w:val="single"/>
        </w:rPr>
        <w:t>ost</w:t>
      </w:r>
      <w:r>
        <w:rPr>
          <w:rFonts w:ascii="Times New Roman" w:hAnsi="Times New Roman" w:cs="Times New Roman"/>
          <w:u w:val="single"/>
        </w:rPr>
        <w:t>s</w:t>
      </w:r>
      <w:r w:rsidRPr="00853BCD">
        <w:rPr>
          <w:rFonts w:ascii="Times New Roman" w:hAnsi="Times New Roman" w:cs="Times New Roman"/>
          <w:u w:val="single"/>
        </w:rPr>
        <w:t xml:space="preserve"> will be shown to Player C</w:t>
      </w:r>
      <w:r w:rsidRPr="00853BCD">
        <w:rPr>
          <w:rFonts w:ascii="Times New Roman" w:hAnsi="Times New Roman" w:cs="Times New Roman"/>
        </w:rPr>
        <w:t>.</w:t>
      </w:r>
      <w:r w:rsidRPr="00FA7F55">
        <w:rPr>
          <w:rFonts w:ascii="Times New Roman" w:hAnsi="Times New Roman" w:cs="Times New Roman"/>
        </w:rPr>
        <w:t xml:space="preserve"> Specifically, the Reported Number Cost is shown below.</w:t>
      </w:r>
    </w:p>
    <w:p w14:paraId="7EC60DC9" w14:textId="57B30193" w:rsidR="00320B2B" w:rsidRDefault="00320B2B" w:rsidP="00320B2B">
      <w:pPr>
        <w:jc w:val="center"/>
        <w:rPr>
          <w:rFonts w:ascii="Times New Roman" w:hAnsi="Times New Roman" w:cs="Times New Roman"/>
        </w:rPr>
      </w:pPr>
      <w:r w:rsidRPr="00B97155">
        <w:rPr>
          <w:rFonts w:ascii="Times New Roman" w:hAnsi="Times New Roman" w:cs="Times New Roman"/>
          <w:i/>
        </w:rPr>
        <w:t xml:space="preserve">Reported Number Cost = </w:t>
      </w:r>
      <w:r w:rsidR="007464D1">
        <w:rPr>
          <w:rFonts w:ascii="Times New Roman" w:hAnsi="Times New Roman" w:cs="Times New Roman"/>
          <w:i/>
        </w:rPr>
        <w:t>750</w:t>
      </w:r>
      <w:r>
        <w:rPr>
          <w:rFonts w:ascii="Times New Roman" w:hAnsi="Times New Roman" w:cs="Times New Roman"/>
          <w:i/>
        </w:rPr>
        <w:t xml:space="preserve"> *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</w:rPr>
                      <m:t xml:space="preserve">Decision Number - Reported Number 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</w:rPr>
                      <m:t>Decision Number</m:t>
                    </m:r>
                  </m:den>
                </m:f>
              </m:e>
            </m:d>
          </m:e>
          <m:sup>
            <m:r>
              <w:rPr>
                <w:rFonts w:ascii="Cambria Math" w:hAnsi="Cambria Math" w:cs="Times New Roman"/>
                <w:sz w:val="28"/>
              </w:rPr>
              <m:t>2</m:t>
            </m:r>
          </m:sup>
        </m:sSup>
      </m:oMath>
    </w:p>
    <w:p w14:paraId="0F0BE184" w14:textId="2B3E2D0F" w:rsidR="00320B2B" w:rsidRDefault="00320B2B" w:rsidP="00320B2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While the Reported Number Cost is minimized when Player B chooses a Reported Number equal to Player A’s Decision Number, Player B is free to choose any Reported Number. A higher Reported Number will increase Player A’s point earnings and decrease Player C’s point earnings. As detailed in Step </w:t>
      </w:r>
      <w:r w:rsidR="003A3B0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, Player B’s Reported Number may influence the Payment Player C sends to Player B.</w:t>
      </w:r>
    </w:p>
    <w:p w14:paraId="55D7446B" w14:textId="0B535751" w:rsidR="00320B2B" w:rsidRPr="00FA7F55" w:rsidRDefault="00320B2B" w:rsidP="00320B2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Pr="00FA7F55">
        <w:rPr>
          <w:rFonts w:ascii="Times New Roman" w:hAnsi="Times New Roman" w:cs="Times New Roman"/>
        </w:rPr>
        <w:t xml:space="preserve">te that the Player B whose Reported Number is the </w:t>
      </w:r>
      <w:r w:rsidRPr="00FA7F55">
        <w:rPr>
          <w:rFonts w:ascii="Times New Roman" w:hAnsi="Times New Roman" w:cs="Times New Roman"/>
          <w:i/>
        </w:rPr>
        <w:t xml:space="preserve">most different </w:t>
      </w:r>
      <w:r w:rsidRPr="00FA7F55">
        <w:rPr>
          <w:rFonts w:ascii="Times New Roman" w:hAnsi="Times New Roman" w:cs="Times New Roman"/>
        </w:rPr>
        <w:t>from Player A’s Decision Number will</w:t>
      </w:r>
      <w:r>
        <w:rPr>
          <w:rFonts w:ascii="Times New Roman" w:hAnsi="Times New Roman" w:cs="Times New Roman"/>
        </w:rPr>
        <w:t xml:space="preserve"> </w:t>
      </w:r>
      <w:r w:rsidRPr="007F2188">
        <w:rPr>
          <w:rFonts w:ascii="Times New Roman" w:hAnsi="Times New Roman" w:cs="Times New Roman"/>
          <w:u w:val="single"/>
        </w:rPr>
        <w:t>incur a cost of 25</w:t>
      </w:r>
      <w:r w:rsidRPr="00B54AEE">
        <w:rPr>
          <w:rFonts w:ascii="Times New Roman" w:hAnsi="Times New Roman" w:cs="Times New Roman"/>
          <w:u w:val="single"/>
        </w:rPr>
        <w:t xml:space="preserve"> points</w:t>
      </w:r>
      <w:r>
        <w:rPr>
          <w:rFonts w:ascii="Times New Roman" w:hAnsi="Times New Roman" w:cs="Times New Roman"/>
        </w:rPr>
        <w:t xml:space="preserve">, while the </w:t>
      </w:r>
      <w:r w:rsidRPr="00FA7F55">
        <w:rPr>
          <w:rFonts w:ascii="Times New Roman" w:hAnsi="Times New Roman" w:cs="Times New Roman"/>
        </w:rPr>
        <w:t xml:space="preserve">Player B whose Reported Number is the </w:t>
      </w:r>
      <w:r w:rsidRPr="00FA7F55">
        <w:rPr>
          <w:rFonts w:ascii="Times New Roman" w:hAnsi="Times New Roman" w:cs="Times New Roman"/>
          <w:i/>
        </w:rPr>
        <w:t>least different</w:t>
      </w:r>
      <w:r w:rsidRPr="00FA7F55">
        <w:rPr>
          <w:rFonts w:ascii="Times New Roman" w:hAnsi="Times New Roman" w:cs="Times New Roman"/>
        </w:rPr>
        <w:t xml:space="preserve"> will be </w:t>
      </w:r>
      <w:r w:rsidRPr="007F2188">
        <w:rPr>
          <w:rFonts w:ascii="Times New Roman" w:hAnsi="Times New Roman" w:cs="Times New Roman"/>
          <w:u w:val="single"/>
        </w:rPr>
        <w:t>given an award of 25</w:t>
      </w:r>
      <w:r w:rsidRPr="00B54AEE">
        <w:rPr>
          <w:rFonts w:ascii="Times New Roman" w:hAnsi="Times New Roman" w:cs="Times New Roman"/>
          <w:u w:val="single"/>
        </w:rPr>
        <w:t xml:space="preserve"> points</w:t>
      </w:r>
      <w:r>
        <w:rPr>
          <w:rFonts w:ascii="Times New Roman" w:hAnsi="Times New Roman" w:cs="Times New Roman"/>
        </w:rPr>
        <w:t>.</w:t>
      </w:r>
      <w:bookmarkStart w:id="0" w:name="_GoBack"/>
      <w:bookmarkEnd w:id="0"/>
      <w:commentRangeStart w:id="1"/>
      <w:commentRangeEnd w:id="1"/>
      <w:r>
        <w:rPr>
          <w:rFonts w:ascii="Times New Roman" w:hAnsi="Times New Roman" w:cs="Times New Roman"/>
        </w:rPr>
        <w:t xml:space="preserve"> If the Reported Numbers of both Player Bs are </w:t>
      </w:r>
      <w:r w:rsidRPr="002401DE">
        <w:rPr>
          <w:rFonts w:ascii="Times New Roman" w:hAnsi="Times New Roman" w:cs="Times New Roman"/>
          <w:i/>
        </w:rPr>
        <w:t>equally different</w:t>
      </w:r>
      <w:r>
        <w:rPr>
          <w:rFonts w:ascii="Times New Roman" w:hAnsi="Times New Roman" w:cs="Times New Roman"/>
        </w:rPr>
        <w:t xml:space="preserve"> from Player A’s Decision Number, then neither Player B will incur this additional cost/award of 25 points. </w:t>
      </w:r>
    </w:p>
    <w:p w14:paraId="100A366B" w14:textId="32B57C0A" w:rsidR="006000DC" w:rsidRDefault="00C52CC4" w:rsidP="00A460EE">
      <w:pPr>
        <w:jc w:val="both"/>
        <w:rPr>
          <w:rFonts w:ascii="Times New Roman" w:hAnsi="Times New Roman" w:cs="Times New Roman"/>
          <w:u w:val="single"/>
        </w:rPr>
      </w:pPr>
      <w:r w:rsidRPr="00C52CC4">
        <w:rPr>
          <w:rFonts w:ascii="Times New Roman" w:hAnsi="Times New Roman" w:cs="Times New Roman"/>
          <w:u w:val="single"/>
        </w:rPr>
        <w:t xml:space="preserve">Step </w:t>
      </w:r>
      <w:r w:rsidR="00434195">
        <w:rPr>
          <w:rFonts w:ascii="Times New Roman" w:hAnsi="Times New Roman" w:cs="Times New Roman"/>
          <w:u w:val="single"/>
        </w:rPr>
        <w:t>3</w:t>
      </w:r>
      <w:r w:rsidRPr="00C52CC4">
        <w:rPr>
          <w:rFonts w:ascii="Times New Roman" w:hAnsi="Times New Roman" w:cs="Times New Roman"/>
          <w:u w:val="single"/>
        </w:rPr>
        <w:t>: Player C’s Move</w:t>
      </w:r>
      <w:r w:rsidR="00C72748">
        <w:rPr>
          <w:rFonts w:ascii="Times New Roman" w:hAnsi="Times New Roman" w:cs="Times New Roman"/>
          <w:u w:val="single"/>
        </w:rPr>
        <w:t xml:space="preserve"> </w:t>
      </w:r>
    </w:p>
    <w:p w14:paraId="53492086" w14:textId="5219582E" w:rsidR="0067797F" w:rsidRPr="001F567B" w:rsidRDefault="0067797F" w:rsidP="0067797F">
      <w:pPr>
        <w:jc w:val="both"/>
        <w:rPr>
          <w:rFonts w:ascii="Times New Roman" w:hAnsi="Times New Roman" w:cs="Times New Roman"/>
        </w:rPr>
      </w:pPr>
      <w:r w:rsidRPr="001F567B">
        <w:rPr>
          <w:rFonts w:ascii="Times New Roman" w:hAnsi="Times New Roman" w:cs="Times New Roman"/>
        </w:rPr>
        <w:t>Upon observing both Player Bs</w:t>
      </w:r>
      <w:r>
        <w:rPr>
          <w:rFonts w:ascii="Times New Roman" w:hAnsi="Times New Roman" w:cs="Times New Roman"/>
        </w:rPr>
        <w:t>’</w:t>
      </w:r>
      <w:r w:rsidRPr="001F567B">
        <w:rPr>
          <w:rFonts w:ascii="Times New Roman" w:hAnsi="Times New Roman" w:cs="Times New Roman"/>
        </w:rPr>
        <w:t xml:space="preserve"> Reported Numbers</w:t>
      </w:r>
      <w:r>
        <w:rPr>
          <w:rFonts w:ascii="Times New Roman" w:hAnsi="Times New Roman" w:cs="Times New Roman"/>
        </w:rPr>
        <w:t xml:space="preserve"> and Reported Number Costs</w:t>
      </w:r>
      <w:r w:rsidRPr="001F567B">
        <w:rPr>
          <w:rFonts w:ascii="Times New Roman" w:hAnsi="Times New Roman" w:cs="Times New Roman"/>
        </w:rPr>
        <w:t xml:space="preserve">, Player C incurs a </w:t>
      </w:r>
      <w:r>
        <w:rPr>
          <w:rFonts w:ascii="Times New Roman" w:hAnsi="Times New Roman" w:cs="Times New Roman"/>
        </w:rPr>
        <w:t>c</w:t>
      </w:r>
      <w:r w:rsidRPr="001F567B">
        <w:rPr>
          <w:rFonts w:ascii="Times New Roman" w:hAnsi="Times New Roman" w:cs="Times New Roman"/>
        </w:rPr>
        <w:t xml:space="preserve">ost which is equal to the </w:t>
      </w:r>
      <w:r w:rsidRPr="001F567B">
        <w:rPr>
          <w:rFonts w:ascii="Times New Roman" w:hAnsi="Times New Roman" w:cs="Times New Roman"/>
          <w:i/>
        </w:rPr>
        <w:t>average</w:t>
      </w:r>
      <w:r w:rsidRPr="001F567B">
        <w:rPr>
          <w:rFonts w:ascii="Times New Roman" w:hAnsi="Times New Roman" w:cs="Times New Roman"/>
        </w:rPr>
        <w:t xml:space="preserve"> of the Reported Numbers. Player C’s task is to award a </w:t>
      </w:r>
      <w:r w:rsidRPr="00386F0E">
        <w:rPr>
          <w:rFonts w:ascii="Times New Roman" w:hAnsi="Times New Roman" w:cs="Times New Roman"/>
          <w:u w:val="single"/>
        </w:rPr>
        <w:t>Payment</w:t>
      </w:r>
      <w:r w:rsidRPr="001F567B">
        <w:rPr>
          <w:rFonts w:ascii="Times New Roman" w:hAnsi="Times New Roman" w:cs="Times New Roman"/>
        </w:rPr>
        <w:t xml:space="preserve"> to each Player B. Player C may choose a different</w:t>
      </w:r>
      <w:r>
        <w:rPr>
          <w:rFonts w:ascii="Times New Roman" w:hAnsi="Times New Roman" w:cs="Times New Roman"/>
        </w:rPr>
        <w:t xml:space="preserve"> (or the same)</w:t>
      </w:r>
      <w:r w:rsidRPr="001F567B">
        <w:rPr>
          <w:rFonts w:ascii="Times New Roman" w:hAnsi="Times New Roman" w:cs="Times New Roman"/>
        </w:rPr>
        <w:t xml:space="preserve"> Payment for each Player B. The Payments chosen by Player C range from 0 to 500 in intervals of 1 (i.e. Player C can choose 0, 1, 2, …, 500).</w:t>
      </w:r>
      <w:r>
        <w:rPr>
          <w:rFonts w:ascii="Times New Roman" w:hAnsi="Times New Roman" w:cs="Times New Roman"/>
        </w:rPr>
        <w:t xml:space="preserve"> </w:t>
      </w:r>
      <w:r w:rsidRPr="001F567B">
        <w:rPr>
          <w:rFonts w:ascii="Times New Roman" w:hAnsi="Times New Roman" w:cs="Times New Roman"/>
        </w:rPr>
        <w:t xml:space="preserve">Player C’s point earnings will be reduced by the sum of Player C’s chosen Payments. </w:t>
      </w:r>
      <w:r w:rsidR="00EE2579" w:rsidRPr="001F567B">
        <w:rPr>
          <w:rFonts w:ascii="Times New Roman" w:hAnsi="Times New Roman" w:cs="Times New Roman"/>
        </w:rPr>
        <w:t xml:space="preserve">The Payments also increase Player B’s point earnings by </w:t>
      </w:r>
      <w:r w:rsidR="00EE2579" w:rsidRPr="00C7525B">
        <w:rPr>
          <w:rFonts w:ascii="Times New Roman" w:hAnsi="Times New Roman" w:cs="Times New Roman"/>
          <w:u w:val="single"/>
        </w:rPr>
        <w:t>two times the payment amount chosen by Player C</w:t>
      </w:r>
      <w:r w:rsidR="00EE2579" w:rsidRPr="001F567B">
        <w:rPr>
          <w:rFonts w:ascii="Times New Roman" w:hAnsi="Times New Roman" w:cs="Times New Roman"/>
        </w:rPr>
        <w:t xml:space="preserve">.  </w:t>
      </w:r>
    </w:p>
    <w:p w14:paraId="760BA61A" w14:textId="00F55CD8" w:rsidR="002F268F" w:rsidRPr="006B1309" w:rsidRDefault="008B2D66" w:rsidP="003A4E08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="002F268F" w:rsidRPr="006B1309">
        <w:rPr>
          <w:rFonts w:ascii="Times New Roman" w:hAnsi="Times New Roman" w:cs="Times New Roman" w:hint="eastAsia"/>
          <w:b/>
        </w:rPr>
        <w:t xml:space="preserve">. </w:t>
      </w:r>
      <w:r w:rsidR="00CF6ABF">
        <w:rPr>
          <w:rFonts w:ascii="Times New Roman" w:hAnsi="Times New Roman" w:cs="Times New Roman"/>
          <w:b/>
        </w:rPr>
        <w:tab/>
      </w:r>
      <w:r w:rsidR="002F268F" w:rsidRPr="006B1309">
        <w:rPr>
          <w:rFonts w:ascii="Times New Roman" w:hAnsi="Times New Roman" w:cs="Times New Roman" w:hint="eastAsia"/>
          <w:b/>
        </w:rPr>
        <w:t>Cash Earnings</w:t>
      </w:r>
    </w:p>
    <w:p w14:paraId="37F034B3" w14:textId="7E818645" w:rsidR="004F3F6A" w:rsidRDefault="00936240" w:rsidP="003A4E0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We will then repeat the same procedure for </w:t>
      </w:r>
      <w:r w:rsidR="000F5BB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more rounds. </w:t>
      </w:r>
      <w:r w:rsidR="004F3F6A">
        <w:rPr>
          <w:rFonts w:ascii="Times New Roman" w:hAnsi="Times New Roman" w:cs="Times New Roman"/>
        </w:rPr>
        <w:t xml:space="preserve">We will </w:t>
      </w:r>
      <w:r w:rsidR="00F10337">
        <w:rPr>
          <w:rFonts w:ascii="Times New Roman" w:hAnsi="Times New Roman" w:cs="Times New Roman"/>
        </w:rPr>
        <w:t xml:space="preserve">then </w:t>
      </w:r>
      <w:r w:rsidR="004F3F6A">
        <w:rPr>
          <w:rFonts w:ascii="Times New Roman" w:hAnsi="Times New Roman" w:cs="Times New Roman"/>
        </w:rPr>
        <w:t xml:space="preserve">sum </w:t>
      </w:r>
      <w:r w:rsidR="002F268F" w:rsidRPr="004F3F6A">
        <w:rPr>
          <w:rFonts w:ascii="Times New Roman" w:hAnsi="Times New Roman" w:cs="Times New Roman" w:hint="eastAsia"/>
        </w:rPr>
        <w:t xml:space="preserve">your point earnings across the </w:t>
      </w:r>
      <w:r w:rsidR="005B5568">
        <w:rPr>
          <w:rFonts w:ascii="Times New Roman" w:hAnsi="Times New Roman" w:cs="Times New Roman"/>
        </w:rPr>
        <w:t>1</w:t>
      </w:r>
      <w:r w:rsidR="000F5BB6">
        <w:rPr>
          <w:rFonts w:ascii="Times New Roman" w:hAnsi="Times New Roman" w:cs="Times New Roman"/>
        </w:rPr>
        <w:t>0</w:t>
      </w:r>
      <w:r w:rsidR="002F268F" w:rsidRPr="004F3F6A">
        <w:rPr>
          <w:rFonts w:ascii="Times New Roman" w:hAnsi="Times New Roman" w:cs="Times New Roman" w:hint="eastAsia"/>
        </w:rPr>
        <w:t xml:space="preserve"> rounds</w:t>
      </w:r>
      <w:r w:rsidR="002F268F" w:rsidRPr="002F268F">
        <w:rPr>
          <w:rFonts w:ascii="Times New Roman" w:hAnsi="Times New Roman" w:cs="Times New Roman" w:hint="eastAsia"/>
        </w:rPr>
        <w:t xml:space="preserve">. </w:t>
      </w:r>
      <w:r w:rsidR="004F3F6A">
        <w:rPr>
          <w:rFonts w:ascii="Times New Roman" w:hAnsi="Times New Roman" w:cs="Times New Roman"/>
        </w:rPr>
        <w:t>We will then multi</w:t>
      </w:r>
      <w:r w:rsidR="001638E4">
        <w:rPr>
          <w:rFonts w:ascii="Times New Roman" w:hAnsi="Times New Roman" w:cs="Times New Roman"/>
        </w:rPr>
        <w:t xml:space="preserve">ply these point earnings by </w:t>
      </w:r>
      <w:r w:rsidR="005B5568" w:rsidRPr="007C132C">
        <w:rPr>
          <w:rFonts w:ascii="Times New Roman" w:hAnsi="Times New Roman" w:cs="Times New Roman"/>
        </w:rPr>
        <w:t>0.00</w:t>
      </w:r>
      <w:r w:rsidR="000C5561">
        <w:rPr>
          <w:rFonts w:ascii="Times New Roman" w:hAnsi="Times New Roman" w:cs="Times New Roman"/>
        </w:rPr>
        <w:t>2</w:t>
      </w:r>
      <w:r w:rsidR="004F3F6A">
        <w:rPr>
          <w:rFonts w:ascii="Times New Roman" w:hAnsi="Times New Roman" w:cs="Times New Roman"/>
        </w:rPr>
        <w:t xml:space="preserve"> to obtain y</w:t>
      </w:r>
      <w:r w:rsidR="002F268F" w:rsidRPr="002F268F">
        <w:rPr>
          <w:rFonts w:ascii="Times New Roman" w:hAnsi="Times New Roman" w:cs="Times New Roman" w:hint="eastAsia"/>
        </w:rPr>
        <w:t>our Cash Earning</w:t>
      </w:r>
      <w:r w:rsidR="004F3F6A">
        <w:rPr>
          <w:rFonts w:ascii="Times New Roman" w:hAnsi="Times New Roman" w:cs="Times New Roman"/>
        </w:rPr>
        <w:t>s</w:t>
      </w:r>
      <w:r w:rsidR="002F268F" w:rsidRPr="002F268F">
        <w:rPr>
          <w:rFonts w:ascii="Times New Roman" w:hAnsi="Times New Roman" w:cs="Times New Roman" w:hint="eastAsia"/>
        </w:rPr>
        <w:t xml:space="preserve">. </w:t>
      </w:r>
    </w:p>
    <w:p w14:paraId="73EE0BCB" w14:textId="29682A2E" w:rsidR="007A26CA" w:rsidRDefault="002F268F">
      <w:pPr>
        <w:rPr>
          <w:rFonts w:ascii="Times New Roman" w:hAnsi="Times New Roman" w:cs="Times New Roman"/>
        </w:rPr>
      </w:pPr>
      <w:r w:rsidRPr="002F268F">
        <w:rPr>
          <w:rFonts w:ascii="Times New Roman" w:hAnsi="Times New Roman" w:cs="Times New Roman" w:hint="eastAsia"/>
        </w:rPr>
        <w:t>Are there any question</w:t>
      </w:r>
      <w:r w:rsidR="004F3F6A">
        <w:rPr>
          <w:rFonts w:ascii="Times New Roman" w:hAnsi="Times New Roman" w:cs="Times New Roman"/>
        </w:rPr>
        <w:t>s</w:t>
      </w:r>
      <w:r w:rsidRPr="002F268F">
        <w:rPr>
          <w:rFonts w:ascii="Times New Roman" w:hAnsi="Times New Roman" w:cs="Times New Roman" w:hint="eastAsia"/>
        </w:rPr>
        <w:t>?</w:t>
      </w:r>
    </w:p>
    <w:sectPr w:rsidR="007A26CA" w:rsidSect="00514E24">
      <w:headerReference w:type="default" r:id="rId13"/>
      <w:footerReference w:type="default" r:id="rId14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E6890F1" w16cid:durableId="1F84615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2E34D4" w14:textId="77777777" w:rsidR="006B53FB" w:rsidRDefault="006B53FB" w:rsidP="00502211">
      <w:pPr>
        <w:spacing w:after="0" w:line="240" w:lineRule="auto"/>
      </w:pPr>
      <w:r>
        <w:separator/>
      </w:r>
    </w:p>
  </w:endnote>
  <w:endnote w:type="continuationSeparator" w:id="0">
    <w:p w14:paraId="43C4A84C" w14:textId="77777777" w:rsidR="006B53FB" w:rsidRDefault="006B53FB" w:rsidP="00502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485874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8E5B122" w14:textId="1294840A" w:rsidR="00A414F0" w:rsidRDefault="00A414F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277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47D964A" w14:textId="77777777" w:rsidR="00A414F0" w:rsidRDefault="00A414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820AAB" w14:textId="77777777" w:rsidR="006B53FB" w:rsidRDefault="006B53FB" w:rsidP="00502211">
      <w:pPr>
        <w:spacing w:after="0" w:line="240" w:lineRule="auto"/>
      </w:pPr>
      <w:r>
        <w:separator/>
      </w:r>
    </w:p>
  </w:footnote>
  <w:footnote w:type="continuationSeparator" w:id="0">
    <w:p w14:paraId="02625154" w14:textId="77777777" w:rsidR="006B53FB" w:rsidRDefault="006B53FB" w:rsidP="005022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A90644" w14:textId="1C26F8C3" w:rsidR="007D132A" w:rsidRDefault="007D13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7249E7"/>
    <w:multiLevelType w:val="hybridMultilevel"/>
    <w:tmpl w:val="0F1AB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E08"/>
    <w:rsid w:val="000006B3"/>
    <w:rsid w:val="00004AE0"/>
    <w:rsid w:val="00005F77"/>
    <w:rsid w:val="00006018"/>
    <w:rsid w:val="00010D95"/>
    <w:rsid w:val="00013FE8"/>
    <w:rsid w:val="00016D37"/>
    <w:rsid w:val="0005212D"/>
    <w:rsid w:val="000538F8"/>
    <w:rsid w:val="00054C26"/>
    <w:rsid w:val="00057FE8"/>
    <w:rsid w:val="00071508"/>
    <w:rsid w:val="000810D0"/>
    <w:rsid w:val="00092FCA"/>
    <w:rsid w:val="00096FBE"/>
    <w:rsid w:val="000A51D8"/>
    <w:rsid w:val="000B0337"/>
    <w:rsid w:val="000B5F03"/>
    <w:rsid w:val="000C3F7E"/>
    <w:rsid w:val="000C5561"/>
    <w:rsid w:val="000D277F"/>
    <w:rsid w:val="000E2A6D"/>
    <w:rsid w:val="000E7497"/>
    <w:rsid w:val="000F5BB6"/>
    <w:rsid w:val="000F6D08"/>
    <w:rsid w:val="001042F8"/>
    <w:rsid w:val="00110226"/>
    <w:rsid w:val="00111133"/>
    <w:rsid w:val="00123345"/>
    <w:rsid w:val="00123B93"/>
    <w:rsid w:val="001248B4"/>
    <w:rsid w:val="00127190"/>
    <w:rsid w:val="00127584"/>
    <w:rsid w:val="00135DCC"/>
    <w:rsid w:val="00136098"/>
    <w:rsid w:val="0014014F"/>
    <w:rsid w:val="00147A54"/>
    <w:rsid w:val="00151C13"/>
    <w:rsid w:val="001521CC"/>
    <w:rsid w:val="0015292C"/>
    <w:rsid w:val="0015300F"/>
    <w:rsid w:val="0015570A"/>
    <w:rsid w:val="001638E4"/>
    <w:rsid w:val="00167460"/>
    <w:rsid w:val="0017755E"/>
    <w:rsid w:val="00190195"/>
    <w:rsid w:val="00193F3F"/>
    <w:rsid w:val="00194895"/>
    <w:rsid w:val="001A093F"/>
    <w:rsid w:val="001B0BBF"/>
    <w:rsid w:val="001B5B59"/>
    <w:rsid w:val="001C0A4B"/>
    <w:rsid w:val="001C5462"/>
    <w:rsid w:val="001C62F3"/>
    <w:rsid w:val="001D3AB0"/>
    <w:rsid w:val="001F3F34"/>
    <w:rsid w:val="001F567B"/>
    <w:rsid w:val="002236E7"/>
    <w:rsid w:val="002250FA"/>
    <w:rsid w:val="00227946"/>
    <w:rsid w:val="00237EF0"/>
    <w:rsid w:val="002401DE"/>
    <w:rsid w:val="00245099"/>
    <w:rsid w:val="00252B0E"/>
    <w:rsid w:val="0026757C"/>
    <w:rsid w:val="002719A5"/>
    <w:rsid w:val="0028230B"/>
    <w:rsid w:val="002854BE"/>
    <w:rsid w:val="00293D6B"/>
    <w:rsid w:val="00294FC5"/>
    <w:rsid w:val="00295EA1"/>
    <w:rsid w:val="002A4AAC"/>
    <w:rsid w:val="002B02A0"/>
    <w:rsid w:val="002B25F7"/>
    <w:rsid w:val="002D584B"/>
    <w:rsid w:val="002E7445"/>
    <w:rsid w:val="002F268F"/>
    <w:rsid w:val="002F7762"/>
    <w:rsid w:val="00300757"/>
    <w:rsid w:val="00301D9B"/>
    <w:rsid w:val="0030590D"/>
    <w:rsid w:val="003131CF"/>
    <w:rsid w:val="00315CB8"/>
    <w:rsid w:val="0031610D"/>
    <w:rsid w:val="00320B2B"/>
    <w:rsid w:val="00323F7B"/>
    <w:rsid w:val="00325F36"/>
    <w:rsid w:val="003312F2"/>
    <w:rsid w:val="00334100"/>
    <w:rsid w:val="0034544F"/>
    <w:rsid w:val="003474BB"/>
    <w:rsid w:val="00377BB6"/>
    <w:rsid w:val="00385FB7"/>
    <w:rsid w:val="00386F0E"/>
    <w:rsid w:val="003A2AF0"/>
    <w:rsid w:val="003A3594"/>
    <w:rsid w:val="003A3B04"/>
    <w:rsid w:val="003A4E08"/>
    <w:rsid w:val="003A5BD7"/>
    <w:rsid w:val="003B17E0"/>
    <w:rsid w:val="003B19CC"/>
    <w:rsid w:val="003B1C45"/>
    <w:rsid w:val="003B38D9"/>
    <w:rsid w:val="003B4186"/>
    <w:rsid w:val="003B563E"/>
    <w:rsid w:val="003B75D1"/>
    <w:rsid w:val="003C2F09"/>
    <w:rsid w:val="003C70B1"/>
    <w:rsid w:val="003D04EF"/>
    <w:rsid w:val="003D06CB"/>
    <w:rsid w:val="003D3240"/>
    <w:rsid w:val="003D7318"/>
    <w:rsid w:val="003E0652"/>
    <w:rsid w:val="003E3BF1"/>
    <w:rsid w:val="003F128B"/>
    <w:rsid w:val="003F146E"/>
    <w:rsid w:val="003F3484"/>
    <w:rsid w:val="00406314"/>
    <w:rsid w:val="004157EC"/>
    <w:rsid w:val="00420814"/>
    <w:rsid w:val="00421CAA"/>
    <w:rsid w:val="00425977"/>
    <w:rsid w:val="00427DD2"/>
    <w:rsid w:val="00430C4F"/>
    <w:rsid w:val="00432F46"/>
    <w:rsid w:val="00433536"/>
    <w:rsid w:val="0043368E"/>
    <w:rsid w:val="00434195"/>
    <w:rsid w:val="004368CA"/>
    <w:rsid w:val="004379A9"/>
    <w:rsid w:val="00437DC6"/>
    <w:rsid w:val="0044155F"/>
    <w:rsid w:val="00455C47"/>
    <w:rsid w:val="00466190"/>
    <w:rsid w:val="00482078"/>
    <w:rsid w:val="00485D94"/>
    <w:rsid w:val="004A24D4"/>
    <w:rsid w:val="004B2C9C"/>
    <w:rsid w:val="004B3603"/>
    <w:rsid w:val="004B4C73"/>
    <w:rsid w:val="004B6A40"/>
    <w:rsid w:val="004B70B1"/>
    <w:rsid w:val="004C475F"/>
    <w:rsid w:val="004D3910"/>
    <w:rsid w:val="004D5420"/>
    <w:rsid w:val="004D5A5B"/>
    <w:rsid w:val="004E3A94"/>
    <w:rsid w:val="004E5C2A"/>
    <w:rsid w:val="004F2181"/>
    <w:rsid w:val="004F3F6A"/>
    <w:rsid w:val="004F566F"/>
    <w:rsid w:val="004F7AA2"/>
    <w:rsid w:val="00500BED"/>
    <w:rsid w:val="00502211"/>
    <w:rsid w:val="005028CE"/>
    <w:rsid w:val="00514E24"/>
    <w:rsid w:val="0051609A"/>
    <w:rsid w:val="005210DC"/>
    <w:rsid w:val="005231A3"/>
    <w:rsid w:val="00532887"/>
    <w:rsid w:val="00532D0F"/>
    <w:rsid w:val="0053410A"/>
    <w:rsid w:val="00541C11"/>
    <w:rsid w:val="005449D3"/>
    <w:rsid w:val="00546279"/>
    <w:rsid w:val="00565423"/>
    <w:rsid w:val="00567686"/>
    <w:rsid w:val="00570200"/>
    <w:rsid w:val="00575A2E"/>
    <w:rsid w:val="00577749"/>
    <w:rsid w:val="005828E7"/>
    <w:rsid w:val="00584558"/>
    <w:rsid w:val="00595227"/>
    <w:rsid w:val="005B5568"/>
    <w:rsid w:val="005D0DC8"/>
    <w:rsid w:val="005D5324"/>
    <w:rsid w:val="005D7911"/>
    <w:rsid w:val="005E43B3"/>
    <w:rsid w:val="005E5DBC"/>
    <w:rsid w:val="006000DC"/>
    <w:rsid w:val="00600999"/>
    <w:rsid w:val="00603D1C"/>
    <w:rsid w:val="00627F04"/>
    <w:rsid w:val="00630EC8"/>
    <w:rsid w:val="006364DD"/>
    <w:rsid w:val="006476F9"/>
    <w:rsid w:val="00657778"/>
    <w:rsid w:val="00671634"/>
    <w:rsid w:val="00673764"/>
    <w:rsid w:val="006744DF"/>
    <w:rsid w:val="0067516F"/>
    <w:rsid w:val="0067797F"/>
    <w:rsid w:val="006863D6"/>
    <w:rsid w:val="0069761D"/>
    <w:rsid w:val="006A68E4"/>
    <w:rsid w:val="006B1309"/>
    <w:rsid w:val="006B53FB"/>
    <w:rsid w:val="006B76EA"/>
    <w:rsid w:val="006C4368"/>
    <w:rsid w:val="006C658A"/>
    <w:rsid w:val="006E181E"/>
    <w:rsid w:val="006F3F29"/>
    <w:rsid w:val="006F41D0"/>
    <w:rsid w:val="006F5284"/>
    <w:rsid w:val="007059DC"/>
    <w:rsid w:val="007140B0"/>
    <w:rsid w:val="007211AF"/>
    <w:rsid w:val="007211B1"/>
    <w:rsid w:val="007257B5"/>
    <w:rsid w:val="00731DE7"/>
    <w:rsid w:val="00737FD4"/>
    <w:rsid w:val="007416E1"/>
    <w:rsid w:val="00743BCF"/>
    <w:rsid w:val="00743EAE"/>
    <w:rsid w:val="007464D1"/>
    <w:rsid w:val="00747DE0"/>
    <w:rsid w:val="00762F7D"/>
    <w:rsid w:val="0077149A"/>
    <w:rsid w:val="007837ED"/>
    <w:rsid w:val="00791339"/>
    <w:rsid w:val="0079759B"/>
    <w:rsid w:val="007A26CA"/>
    <w:rsid w:val="007A6689"/>
    <w:rsid w:val="007B14FF"/>
    <w:rsid w:val="007B35E3"/>
    <w:rsid w:val="007B73F6"/>
    <w:rsid w:val="007B7E76"/>
    <w:rsid w:val="007C132C"/>
    <w:rsid w:val="007C2968"/>
    <w:rsid w:val="007D132A"/>
    <w:rsid w:val="007D1488"/>
    <w:rsid w:val="007D2EFD"/>
    <w:rsid w:val="007D4B10"/>
    <w:rsid w:val="007E25B9"/>
    <w:rsid w:val="007E36D0"/>
    <w:rsid w:val="007F1803"/>
    <w:rsid w:val="007F7ACD"/>
    <w:rsid w:val="00801583"/>
    <w:rsid w:val="0080390C"/>
    <w:rsid w:val="008063D9"/>
    <w:rsid w:val="0081180D"/>
    <w:rsid w:val="00826ACE"/>
    <w:rsid w:val="00833610"/>
    <w:rsid w:val="00842B8E"/>
    <w:rsid w:val="00850A10"/>
    <w:rsid w:val="00851863"/>
    <w:rsid w:val="008521E6"/>
    <w:rsid w:val="00892304"/>
    <w:rsid w:val="0089720F"/>
    <w:rsid w:val="008972E5"/>
    <w:rsid w:val="008A5FA8"/>
    <w:rsid w:val="008A6C7B"/>
    <w:rsid w:val="008B2D66"/>
    <w:rsid w:val="008B72EC"/>
    <w:rsid w:val="008C084E"/>
    <w:rsid w:val="008D157D"/>
    <w:rsid w:val="008D46FA"/>
    <w:rsid w:val="008D5644"/>
    <w:rsid w:val="008D621F"/>
    <w:rsid w:val="008E09F6"/>
    <w:rsid w:val="008E12DE"/>
    <w:rsid w:val="008E183C"/>
    <w:rsid w:val="008F2779"/>
    <w:rsid w:val="00900BDC"/>
    <w:rsid w:val="00903540"/>
    <w:rsid w:val="0090387D"/>
    <w:rsid w:val="00910A69"/>
    <w:rsid w:val="009133DE"/>
    <w:rsid w:val="00916B8D"/>
    <w:rsid w:val="00922A45"/>
    <w:rsid w:val="0093269F"/>
    <w:rsid w:val="00936240"/>
    <w:rsid w:val="009541DC"/>
    <w:rsid w:val="00956E4A"/>
    <w:rsid w:val="00962EBA"/>
    <w:rsid w:val="00982EF4"/>
    <w:rsid w:val="009A32C6"/>
    <w:rsid w:val="009A4656"/>
    <w:rsid w:val="009A4734"/>
    <w:rsid w:val="009B1596"/>
    <w:rsid w:val="009C359C"/>
    <w:rsid w:val="009C414D"/>
    <w:rsid w:val="009D6A76"/>
    <w:rsid w:val="009E3463"/>
    <w:rsid w:val="009E6AE7"/>
    <w:rsid w:val="009F19BC"/>
    <w:rsid w:val="009F1BFC"/>
    <w:rsid w:val="009F418B"/>
    <w:rsid w:val="009F6D22"/>
    <w:rsid w:val="00A03A12"/>
    <w:rsid w:val="00A04664"/>
    <w:rsid w:val="00A04DCD"/>
    <w:rsid w:val="00A11E14"/>
    <w:rsid w:val="00A35FAB"/>
    <w:rsid w:val="00A40496"/>
    <w:rsid w:val="00A414F0"/>
    <w:rsid w:val="00A41B02"/>
    <w:rsid w:val="00A4278D"/>
    <w:rsid w:val="00A460EE"/>
    <w:rsid w:val="00A477AB"/>
    <w:rsid w:val="00A563B0"/>
    <w:rsid w:val="00A60340"/>
    <w:rsid w:val="00A60DED"/>
    <w:rsid w:val="00A61405"/>
    <w:rsid w:val="00A90047"/>
    <w:rsid w:val="00AA2185"/>
    <w:rsid w:val="00AC4684"/>
    <w:rsid w:val="00AD03CD"/>
    <w:rsid w:val="00AE54C7"/>
    <w:rsid w:val="00AF1041"/>
    <w:rsid w:val="00AF5068"/>
    <w:rsid w:val="00B02B82"/>
    <w:rsid w:val="00B0347C"/>
    <w:rsid w:val="00B03BF5"/>
    <w:rsid w:val="00B07BB4"/>
    <w:rsid w:val="00B24928"/>
    <w:rsid w:val="00B26F01"/>
    <w:rsid w:val="00B33ED5"/>
    <w:rsid w:val="00B43B0E"/>
    <w:rsid w:val="00B4683D"/>
    <w:rsid w:val="00B47A6F"/>
    <w:rsid w:val="00B505E7"/>
    <w:rsid w:val="00B6088C"/>
    <w:rsid w:val="00B72BF7"/>
    <w:rsid w:val="00B750C7"/>
    <w:rsid w:val="00B80E07"/>
    <w:rsid w:val="00B83C95"/>
    <w:rsid w:val="00B97155"/>
    <w:rsid w:val="00BA429F"/>
    <w:rsid w:val="00BB134E"/>
    <w:rsid w:val="00BB406B"/>
    <w:rsid w:val="00BB6A4E"/>
    <w:rsid w:val="00BC0347"/>
    <w:rsid w:val="00BD1B28"/>
    <w:rsid w:val="00BF0455"/>
    <w:rsid w:val="00BF1BCF"/>
    <w:rsid w:val="00C06D4C"/>
    <w:rsid w:val="00C106C5"/>
    <w:rsid w:val="00C16861"/>
    <w:rsid w:val="00C17F18"/>
    <w:rsid w:val="00C22290"/>
    <w:rsid w:val="00C24678"/>
    <w:rsid w:val="00C25248"/>
    <w:rsid w:val="00C26618"/>
    <w:rsid w:val="00C27221"/>
    <w:rsid w:val="00C34C1D"/>
    <w:rsid w:val="00C40EC6"/>
    <w:rsid w:val="00C44F03"/>
    <w:rsid w:val="00C45EB3"/>
    <w:rsid w:val="00C5178A"/>
    <w:rsid w:val="00C52CC4"/>
    <w:rsid w:val="00C52E0B"/>
    <w:rsid w:val="00C55D63"/>
    <w:rsid w:val="00C64A6A"/>
    <w:rsid w:val="00C67BBA"/>
    <w:rsid w:val="00C71EB4"/>
    <w:rsid w:val="00C72748"/>
    <w:rsid w:val="00C75CC0"/>
    <w:rsid w:val="00C771CD"/>
    <w:rsid w:val="00C973EF"/>
    <w:rsid w:val="00CA0049"/>
    <w:rsid w:val="00CA1038"/>
    <w:rsid w:val="00CA11A6"/>
    <w:rsid w:val="00CA5E87"/>
    <w:rsid w:val="00CC3931"/>
    <w:rsid w:val="00CC4DE8"/>
    <w:rsid w:val="00CC6697"/>
    <w:rsid w:val="00CC6920"/>
    <w:rsid w:val="00CD79C5"/>
    <w:rsid w:val="00CE5DF4"/>
    <w:rsid w:val="00CF2F64"/>
    <w:rsid w:val="00CF6ABF"/>
    <w:rsid w:val="00D04A98"/>
    <w:rsid w:val="00D146BF"/>
    <w:rsid w:val="00D3038F"/>
    <w:rsid w:val="00D32D5B"/>
    <w:rsid w:val="00D3381B"/>
    <w:rsid w:val="00D45EFE"/>
    <w:rsid w:val="00D546A6"/>
    <w:rsid w:val="00D625C2"/>
    <w:rsid w:val="00D67A98"/>
    <w:rsid w:val="00D7426E"/>
    <w:rsid w:val="00D744BF"/>
    <w:rsid w:val="00D75127"/>
    <w:rsid w:val="00D86C0A"/>
    <w:rsid w:val="00D86C13"/>
    <w:rsid w:val="00D92685"/>
    <w:rsid w:val="00D96B1E"/>
    <w:rsid w:val="00D97F57"/>
    <w:rsid w:val="00DA214B"/>
    <w:rsid w:val="00DB58B2"/>
    <w:rsid w:val="00DC0949"/>
    <w:rsid w:val="00DC3601"/>
    <w:rsid w:val="00DD1D81"/>
    <w:rsid w:val="00DD39D7"/>
    <w:rsid w:val="00DD4BE2"/>
    <w:rsid w:val="00DE0104"/>
    <w:rsid w:val="00DE1A19"/>
    <w:rsid w:val="00DE4BA1"/>
    <w:rsid w:val="00DF3B08"/>
    <w:rsid w:val="00DF6B76"/>
    <w:rsid w:val="00E10361"/>
    <w:rsid w:val="00E14380"/>
    <w:rsid w:val="00E36C26"/>
    <w:rsid w:val="00E41189"/>
    <w:rsid w:val="00E52B82"/>
    <w:rsid w:val="00E66F7B"/>
    <w:rsid w:val="00E77722"/>
    <w:rsid w:val="00E778A5"/>
    <w:rsid w:val="00E801BF"/>
    <w:rsid w:val="00E8082B"/>
    <w:rsid w:val="00E90F77"/>
    <w:rsid w:val="00E93199"/>
    <w:rsid w:val="00EA0C91"/>
    <w:rsid w:val="00EA4539"/>
    <w:rsid w:val="00EB48CA"/>
    <w:rsid w:val="00EC2E3E"/>
    <w:rsid w:val="00EC4A44"/>
    <w:rsid w:val="00EC572C"/>
    <w:rsid w:val="00EC791A"/>
    <w:rsid w:val="00EE2579"/>
    <w:rsid w:val="00EF6D92"/>
    <w:rsid w:val="00F07816"/>
    <w:rsid w:val="00F10337"/>
    <w:rsid w:val="00F112B7"/>
    <w:rsid w:val="00F161E8"/>
    <w:rsid w:val="00F179D5"/>
    <w:rsid w:val="00F20EF4"/>
    <w:rsid w:val="00F31D0B"/>
    <w:rsid w:val="00F329D7"/>
    <w:rsid w:val="00F34DB8"/>
    <w:rsid w:val="00F45A06"/>
    <w:rsid w:val="00F52771"/>
    <w:rsid w:val="00F6496C"/>
    <w:rsid w:val="00F814B0"/>
    <w:rsid w:val="00F9687E"/>
    <w:rsid w:val="00FA1CC2"/>
    <w:rsid w:val="00FA327C"/>
    <w:rsid w:val="00FA6B0D"/>
    <w:rsid w:val="00FA7F55"/>
    <w:rsid w:val="00FB63C9"/>
    <w:rsid w:val="00FC2452"/>
    <w:rsid w:val="00FC32FD"/>
    <w:rsid w:val="00FD114B"/>
    <w:rsid w:val="00FD1659"/>
    <w:rsid w:val="00FD24D9"/>
    <w:rsid w:val="00FD7EB1"/>
    <w:rsid w:val="00FE0E4A"/>
    <w:rsid w:val="00FE23F5"/>
    <w:rsid w:val="00FE2AF6"/>
    <w:rsid w:val="00FF367E"/>
    <w:rsid w:val="00FF4E29"/>
    <w:rsid w:val="00FF5BF6"/>
    <w:rsid w:val="00FF6ED7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ADD43"/>
  <w15:docId w15:val="{41997A61-CA8A-4A4E-A4BE-7BE5AA96A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4E08"/>
    <w:pPr>
      <w:ind w:left="720"/>
      <w:contextualSpacing/>
    </w:pPr>
  </w:style>
  <w:style w:type="table" w:styleId="TableGrid">
    <w:name w:val="Table Grid"/>
    <w:basedOn w:val="TableNormal"/>
    <w:uiPriority w:val="59"/>
    <w:rsid w:val="00532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13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FE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022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2211"/>
  </w:style>
  <w:style w:type="paragraph" w:styleId="Footer">
    <w:name w:val="footer"/>
    <w:basedOn w:val="Normal"/>
    <w:link w:val="FooterChar"/>
    <w:uiPriority w:val="99"/>
    <w:unhideWhenUsed/>
    <w:rsid w:val="005022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2211"/>
  </w:style>
  <w:style w:type="character" w:styleId="PlaceholderText">
    <w:name w:val="Placeholder Text"/>
    <w:basedOn w:val="DefaultParagraphFont"/>
    <w:uiPriority w:val="99"/>
    <w:semiHidden/>
    <w:rsid w:val="008B72EC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AF10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104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104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10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104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35F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18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B2D7CA9-C5DF-4701-AC2E-8C8062001880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BBAD8B73-364D-44BD-957C-F7AD257565CE}">
      <dgm:prSet phldrT="[Text]" custT="1"/>
      <dgm:spPr>
        <a:noFill/>
        <a:ln>
          <a:solidFill>
            <a:schemeClr val="tx1"/>
          </a:solidFill>
        </a:ln>
      </dgm:spPr>
      <dgm:t>
        <a:bodyPr/>
        <a:lstStyle/>
        <a:p>
          <a:pPr algn="ctr"/>
          <a:r>
            <a:rPr lang="en-US" sz="1100" baseline="0">
              <a:solidFill>
                <a:sysClr val="windowText" lastClr="000000"/>
              </a:solidFill>
            </a:rPr>
            <a:t>Player C chooses a </a:t>
          </a:r>
          <a:r>
            <a:rPr lang="en-US" sz="1100" i="1" u="sng" baseline="0">
              <a:solidFill>
                <a:sysClr val="windowText" lastClr="000000"/>
              </a:solidFill>
            </a:rPr>
            <a:t>Payment</a:t>
          </a:r>
          <a:r>
            <a:rPr lang="en-US" sz="1100" baseline="0">
              <a:solidFill>
                <a:sysClr val="windowText" lastClr="000000"/>
              </a:solidFill>
            </a:rPr>
            <a:t> to award to each Player B</a:t>
          </a:r>
        </a:p>
      </dgm:t>
    </dgm:pt>
    <dgm:pt modelId="{559C468A-EBF1-4757-A4C0-BA43ED61D465}" type="parTrans" cxnId="{13E88F53-616A-4800-874D-71F73FA2AD78}">
      <dgm:prSet/>
      <dgm:spPr/>
      <dgm:t>
        <a:bodyPr/>
        <a:lstStyle/>
        <a:p>
          <a:pPr algn="ctr"/>
          <a:endParaRPr lang="en-US" sz="1100">
            <a:solidFill>
              <a:sysClr val="windowText" lastClr="000000"/>
            </a:solidFill>
          </a:endParaRPr>
        </a:p>
      </dgm:t>
    </dgm:pt>
    <dgm:pt modelId="{ED8EBF06-BFB2-4C70-ABA0-F3B25DA3CC17}" type="sibTrans" cxnId="{13E88F53-616A-4800-874D-71F73FA2AD78}">
      <dgm:prSet/>
      <dgm:spPr/>
      <dgm:t>
        <a:bodyPr/>
        <a:lstStyle/>
        <a:p>
          <a:pPr algn="ctr"/>
          <a:endParaRPr lang="en-US" sz="1100">
            <a:solidFill>
              <a:sysClr val="windowText" lastClr="000000"/>
            </a:solidFill>
          </a:endParaRPr>
        </a:p>
      </dgm:t>
    </dgm:pt>
    <dgm:pt modelId="{973C0A6C-F1C7-4A65-9EB1-BEFBB3247A94}">
      <dgm:prSet phldrT="[Text]"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z="1100" baseline="0">
              <a:solidFill>
                <a:sysClr val="windowText" lastClr="000000"/>
              </a:solidFill>
            </a:rPr>
            <a:t>Player A chooses a </a:t>
          </a:r>
          <a:r>
            <a:rPr lang="en-US" sz="1100" i="1" u="sng" baseline="0">
              <a:solidFill>
                <a:sysClr val="windowText" lastClr="000000"/>
              </a:solidFill>
            </a:rPr>
            <a:t>Decision Number</a:t>
          </a:r>
          <a:r>
            <a:rPr lang="en-US" sz="1100" baseline="0">
              <a:solidFill>
                <a:sysClr val="windowText" lastClr="000000"/>
              </a:solidFill>
            </a:rPr>
            <a:t> which will be sent to both Player Bs and Player C</a:t>
          </a:r>
        </a:p>
      </dgm:t>
    </dgm:pt>
    <dgm:pt modelId="{B4AE6A65-3B23-412E-827C-3ED60E99D4F1}" type="parTrans" cxnId="{3F1EF394-CAF8-472E-8462-EE0A05AD7D38}">
      <dgm:prSet/>
      <dgm:spPr/>
      <dgm:t>
        <a:bodyPr/>
        <a:lstStyle/>
        <a:p>
          <a:endParaRPr lang="en-US" sz="1100">
            <a:solidFill>
              <a:sysClr val="windowText" lastClr="000000"/>
            </a:solidFill>
          </a:endParaRPr>
        </a:p>
      </dgm:t>
    </dgm:pt>
    <dgm:pt modelId="{89ABA26C-58BC-494F-A2F2-FBA79012E6F3}" type="sibTrans" cxnId="{3F1EF394-CAF8-472E-8462-EE0A05AD7D38}">
      <dgm:prSet custT="1"/>
      <dgm:spPr/>
      <dgm:t>
        <a:bodyPr/>
        <a:lstStyle/>
        <a:p>
          <a:endParaRPr lang="en-US" sz="1100">
            <a:solidFill>
              <a:sysClr val="windowText" lastClr="000000"/>
            </a:solidFill>
          </a:endParaRPr>
        </a:p>
      </dgm:t>
    </dgm:pt>
    <dgm:pt modelId="{C9B74DD9-BCA6-410B-B8EE-F7CEA9A4FB36}">
      <dgm:prSet phldrT="[Text]"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z="1100" baseline="0">
              <a:solidFill>
                <a:sysClr val="windowText" lastClr="000000"/>
              </a:solidFill>
            </a:rPr>
            <a:t>Player Bs each choose a </a:t>
          </a:r>
          <a:r>
            <a:rPr lang="en-US" sz="1100" i="1" u="sng" baseline="0">
              <a:solidFill>
                <a:sysClr val="windowText" lastClr="000000"/>
              </a:solidFill>
            </a:rPr>
            <a:t>Reported Number</a:t>
          </a:r>
          <a:r>
            <a:rPr lang="en-US" sz="1100" baseline="0">
              <a:solidFill>
                <a:sysClr val="windowText" lastClr="000000"/>
              </a:solidFill>
            </a:rPr>
            <a:t> which will be sent to Player C</a:t>
          </a:r>
        </a:p>
      </dgm:t>
    </dgm:pt>
    <dgm:pt modelId="{7662601D-23E8-48E7-B2A4-E16B87A5E252}" type="parTrans" cxnId="{40792626-4C07-4489-9DFF-40C83587144A}">
      <dgm:prSet/>
      <dgm:spPr/>
      <dgm:t>
        <a:bodyPr/>
        <a:lstStyle/>
        <a:p>
          <a:endParaRPr lang="en-US" sz="1100">
            <a:solidFill>
              <a:sysClr val="windowText" lastClr="000000"/>
            </a:solidFill>
          </a:endParaRPr>
        </a:p>
      </dgm:t>
    </dgm:pt>
    <dgm:pt modelId="{3E9C5E4D-F311-4939-A775-9B8021DB845C}" type="sibTrans" cxnId="{40792626-4C07-4489-9DFF-40C83587144A}">
      <dgm:prSet custT="1"/>
      <dgm:spPr/>
      <dgm:t>
        <a:bodyPr/>
        <a:lstStyle/>
        <a:p>
          <a:endParaRPr lang="en-US" sz="1100">
            <a:solidFill>
              <a:sysClr val="windowText" lastClr="000000"/>
            </a:solidFill>
          </a:endParaRPr>
        </a:p>
      </dgm:t>
    </dgm:pt>
    <dgm:pt modelId="{D7A33F79-F19A-4BA1-9722-68842A629DD2}" type="pres">
      <dgm:prSet presAssocID="{2B2D7CA9-C5DF-4701-AC2E-8C8062001880}" presName="Name0" presStyleCnt="0">
        <dgm:presLayoutVars>
          <dgm:dir/>
          <dgm:resizeHandles val="exact"/>
        </dgm:presLayoutVars>
      </dgm:prSet>
      <dgm:spPr/>
    </dgm:pt>
    <dgm:pt modelId="{01B5A61D-AE8D-47C7-9C53-9020AC6A6E9F}" type="pres">
      <dgm:prSet presAssocID="{973C0A6C-F1C7-4A65-9EB1-BEFBB3247A94}" presName="node" presStyleLbl="node1" presStyleIdx="0" presStyleCnt="3" custScaleX="71162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89319CFC-08C4-434D-A365-A2854B60019F}" type="pres">
      <dgm:prSet presAssocID="{89ABA26C-58BC-494F-A2F2-FBA79012E6F3}" presName="sibTrans" presStyleLbl="sibTrans2D1" presStyleIdx="0" presStyleCnt="2"/>
      <dgm:spPr/>
      <dgm:t>
        <a:bodyPr/>
        <a:lstStyle/>
        <a:p>
          <a:endParaRPr lang="en-US"/>
        </a:p>
      </dgm:t>
    </dgm:pt>
    <dgm:pt modelId="{13866C91-E63C-448F-A39E-685E2224CD36}" type="pres">
      <dgm:prSet presAssocID="{89ABA26C-58BC-494F-A2F2-FBA79012E6F3}" presName="connectorText" presStyleLbl="sibTrans2D1" presStyleIdx="0" presStyleCnt="2"/>
      <dgm:spPr/>
      <dgm:t>
        <a:bodyPr/>
        <a:lstStyle/>
        <a:p>
          <a:endParaRPr lang="en-US"/>
        </a:p>
      </dgm:t>
    </dgm:pt>
    <dgm:pt modelId="{FC6538FC-32DF-4AB0-A6B2-2D967609FABC}" type="pres">
      <dgm:prSet presAssocID="{C9B74DD9-BCA6-410B-B8EE-F7CEA9A4FB36}" presName="node" presStyleLbl="node1" presStyleIdx="1" presStyleCnt="3" custScaleX="6313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11AE0D4-65FE-4323-B4B5-AFBB980A100C}" type="pres">
      <dgm:prSet presAssocID="{3E9C5E4D-F311-4939-A775-9B8021DB845C}" presName="sibTrans" presStyleLbl="sibTrans2D1" presStyleIdx="1" presStyleCnt="2"/>
      <dgm:spPr/>
      <dgm:t>
        <a:bodyPr/>
        <a:lstStyle/>
        <a:p>
          <a:endParaRPr lang="en-US"/>
        </a:p>
      </dgm:t>
    </dgm:pt>
    <dgm:pt modelId="{6D62633A-55CD-4916-B722-5D3DE7F961B2}" type="pres">
      <dgm:prSet presAssocID="{3E9C5E4D-F311-4939-A775-9B8021DB845C}" presName="connectorText" presStyleLbl="sibTrans2D1" presStyleIdx="1" presStyleCnt="2"/>
      <dgm:spPr/>
      <dgm:t>
        <a:bodyPr/>
        <a:lstStyle/>
        <a:p>
          <a:endParaRPr lang="en-US"/>
        </a:p>
      </dgm:t>
    </dgm:pt>
    <dgm:pt modelId="{5931ACA8-6D6E-4963-98F8-F6ABC199B837}" type="pres">
      <dgm:prSet presAssocID="{BBAD8B73-364D-44BD-957C-F7AD257565CE}" presName="node" presStyleLbl="node1" presStyleIdx="2" presStyleCnt="3" custScaleX="5924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F403B977-F421-4D49-80F3-146D1ED61E3F}" type="presOf" srcId="{89ABA26C-58BC-494F-A2F2-FBA79012E6F3}" destId="{13866C91-E63C-448F-A39E-685E2224CD36}" srcOrd="1" destOrd="0" presId="urn:microsoft.com/office/officeart/2005/8/layout/process1"/>
    <dgm:cxn modelId="{2E187DE2-A9A8-4487-BD10-75F74F069D65}" type="presOf" srcId="{C9B74DD9-BCA6-410B-B8EE-F7CEA9A4FB36}" destId="{FC6538FC-32DF-4AB0-A6B2-2D967609FABC}" srcOrd="0" destOrd="0" presId="urn:microsoft.com/office/officeart/2005/8/layout/process1"/>
    <dgm:cxn modelId="{560A1B13-B276-4660-8F23-E74BBA7C3D1E}" type="presOf" srcId="{2B2D7CA9-C5DF-4701-AC2E-8C8062001880}" destId="{D7A33F79-F19A-4BA1-9722-68842A629DD2}" srcOrd="0" destOrd="0" presId="urn:microsoft.com/office/officeart/2005/8/layout/process1"/>
    <dgm:cxn modelId="{3F1EF394-CAF8-472E-8462-EE0A05AD7D38}" srcId="{2B2D7CA9-C5DF-4701-AC2E-8C8062001880}" destId="{973C0A6C-F1C7-4A65-9EB1-BEFBB3247A94}" srcOrd="0" destOrd="0" parTransId="{B4AE6A65-3B23-412E-827C-3ED60E99D4F1}" sibTransId="{89ABA26C-58BC-494F-A2F2-FBA79012E6F3}"/>
    <dgm:cxn modelId="{13E88F53-616A-4800-874D-71F73FA2AD78}" srcId="{2B2D7CA9-C5DF-4701-AC2E-8C8062001880}" destId="{BBAD8B73-364D-44BD-957C-F7AD257565CE}" srcOrd="2" destOrd="0" parTransId="{559C468A-EBF1-4757-A4C0-BA43ED61D465}" sibTransId="{ED8EBF06-BFB2-4C70-ABA0-F3B25DA3CC17}"/>
    <dgm:cxn modelId="{40792626-4C07-4489-9DFF-40C83587144A}" srcId="{2B2D7CA9-C5DF-4701-AC2E-8C8062001880}" destId="{C9B74DD9-BCA6-410B-B8EE-F7CEA9A4FB36}" srcOrd="1" destOrd="0" parTransId="{7662601D-23E8-48E7-B2A4-E16B87A5E252}" sibTransId="{3E9C5E4D-F311-4939-A775-9B8021DB845C}"/>
    <dgm:cxn modelId="{563BE3F2-3032-4AE6-BA69-DBFD84C9DE17}" type="presOf" srcId="{973C0A6C-F1C7-4A65-9EB1-BEFBB3247A94}" destId="{01B5A61D-AE8D-47C7-9C53-9020AC6A6E9F}" srcOrd="0" destOrd="0" presId="urn:microsoft.com/office/officeart/2005/8/layout/process1"/>
    <dgm:cxn modelId="{9008B432-C9F2-4C42-9903-5476B110F883}" type="presOf" srcId="{BBAD8B73-364D-44BD-957C-F7AD257565CE}" destId="{5931ACA8-6D6E-4963-98F8-F6ABC199B837}" srcOrd="0" destOrd="0" presId="urn:microsoft.com/office/officeart/2005/8/layout/process1"/>
    <dgm:cxn modelId="{C598163C-99F2-4C43-9AAB-6BD4CC500C16}" type="presOf" srcId="{3E9C5E4D-F311-4939-A775-9B8021DB845C}" destId="{6D62633A-55CD-4916-B722-5D3DE7F961B2}" srcOrd="1" destOrd="0" presId="urn:microsoft.com/office/officeart/2005/8/layout/process1"/>
    <dgm:cxn modelId="{8953E187-7F39-46AA-9DE3-277A3B1ED936}" type="presOf" srcId="{89ABA26C-58BC-494F-A2F2-FBA79012E6F3}" destId="{89319CFC-08C4-434D-A365-A2854B60019F}" srcOrd="0" destOrd="0" presId="urn:microsoft.com/office/officeart/2005/8/layout/process1"/>
    <dgm:cxn modelId="{648660EE-5483-4DD6-BEEA-4FAD6427F8C7}" type="presOf" srcId="{3E9C5E4D-F311-4939-A775-9B8021DB845C}" destId="{111AE0D4-65FE-4323-B4B5-AFBB980A100C}" srcOrd="0" destOrd="0" presId="urn:microsoft.com/office/officeart/2005/8/layout/process1"/>
    <dgm:cxn modelId="{79028803-5429-4534-8ECB-42382EED458B}" type="presParOf" srcId="{D7A33F79-F19A-4BA1-9722-68842A629DD2}" destId="{01B5A61D-AE8D-47C7-9C53-9020AC6A6E9F}" srcOrd="0" destOrd="0" presId="urn:microsoft.com/office/officeart/2005/8/layout/process1"/>
    <dgm:cxn modelId="{4FF33D5C-DC4E-4929-8318-2154AC586134}" type="presParOf" srcId="{D7A33F79-F19A-4BA1-9722-68842A629DD2}" destId="{89319CFC-08C4-434D-A365-A2854B60019F}" srcOrd="1" destOrd="0" presId="urn:microsoft.com/office/officeart/2005/8/layout/process1"/>
    <dgm:cxn modelId="{78141104-CD2F-44E8-9A56-BB601F425993}" type="presParOf" srcId="{89319CFC-08C4-434D-A365-A2854B60019F}" destId="{13866C91-E63C-448F-A39E-685E2224CD36}" srcOrd="0" destOrd="0" presId="urn:microsoft.com/office/officeart/2005/8/layout/process1"/>
    <dgm:cxn modelId="{22D11BBF-0EC6-411A-B3D8-D2D93788CE45}" type="presParOf" srcId="{D7A33F79-F19A-4BA1-9722-68842A629DD2}" destId="{FC6538FC-32DF-4AB0-A6B2-2D967609FABC}" srcOrd="2" destOrd="0" presId="urn:microsoft.com/office/officeart/2005/8/layout/process1"/>
    <dgm:cxn modelId="{ACFD1DBC-6E80-4A8F-8A0D-66B46FF82309}" type="presParOf" srcId="{D7A33F79-F19A-4BA1-9722-68842A629DD2}" destId="{111AE0D4-65FE-4323-B4B5-AFBB980A100C}" srcOrd="3" destOrd="0" presId="urn:microsoft.com/office/officeart/2005/8/layout/process1"/>
    <dgm:cxn modelId="{D584B793-CB72-4C13-8118-39F55B6A3788}" type="presParOf" srcId="{111AE0D4-65FE-4323-B4B5-AFBB980A100C}" destId="{6D62633A-55CD-4916-B722-5D3DE7F961B2}" srcOrd="0" destOrd="0" presId="urn:microsoft.com/office/officeart/2005/8/layout/process1"/>
    <dgm:cxn modelId="{A26278C1-9338-4B2A-9932-63A7A8AEE237}" type="presParOf" srcId="{D7A33F79-F19A-4BA1-9722-68842A629DD2}" destId="{5931ACA8-6D6E-4963-98F8-F6ABC199B837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1B5A61D-AE8D-47C7-9C53-9020AC6A6E9F}">
      <dsp:nvSpPr>
        <dsp:cNvPr id="0" name=""/>
        <dsp:cNvSpPr/>
      </dsp:nvSpPr>
      <dsp:spPr>
        <a:xfrm>
          <a:off x="2626" y="0"/>
          <a:ext cx="1473021" cy="751205"/>
        </a:xfrm>
        <a:prstGeom prst="roundRect">
          <a:avLst>
            <a:gd name="adj" fmla="val 10000"/>
          </a:avLst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 baseline="0">
              <a:solidFill>
                <a:sysClr val="windowText" lastClr="000000"/>
              </a:solidFill>
            </a:rPr>
            <a:t>Player A chooses a </a:t>
          </a:r>
          <a:r>
            <a:rPr lang="en-US" sz="1100" i="1" u="sng" kern="1200" baseline="0">
              <a:solidFill>
                <a:sysClr val="windowText" lastClr="000000"/>
              </a:solidFill>
            </a:rPr>
            <a:t>Decision Number</a:t>
          </a:r>
          <a:r>
            <a:rPr lang="en-US" sz="1100" kern="1200" baseline="0">
              <a:solidFill>
                <a:sysClr val="windowText" lastClr="000000"/>
              </a:solidFill>
            </a:rPr>
            <a:t> which will be sent to both Player Bs and Player C</a:t>
          </a:r>
        </a:p>
      </dsp:txBody>
      <dsp:txXfrm>
        <a:off x="24628" y="22002"/>
        <a:ext cx="1429017" cy="707201"/>
      </dsp:txXfrm>
    </dsp:sp>
    <dsp:sp modelId="{89319CFC-08C4-434D-A365-A2854B60019F}">
      <dsp:nvSpPr>
        <dsp:cNvPr id="0" name=""/>
        <dsp:cNvSpPr/>
      </dsp:nvSpPr>
      <dsp:spPr>
        <a:xfrm>
          <a:off x="1682643" y="118928"/>
          <a:ext cx="438830" cy="513348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100" kern="1200">
            <a:solidFill>
              <a:sysClr val="windowText" lastClr="000000"/>
            </a:solidFill>
          </a:endParaRPr>
        </a:p>
      </dsp:txBody>
      <dsp:txXfrm>
        <a:off x="1682643" y="221598"/>
        <a:ext cx="307181" cy="308008"/>
      </dsp:txXfrm>
    </dsp:sp>
    <dsp:sp modelId="{FC6538FC-32DF-4AB0-A6B2-2D967609FABC}">
      <dsp:nvSpPr>
        <dsp:cNvPr id="0" name=""/>
        <dsp:cNvSpPr/>
      </dsp:nvSpPr>
      <dsp:spPr>
        <a:xfrm>
          <a:off x="2303629" y="0"/>
          <a:ext cx="1306886" cy="751205"/>
        </a:xfrm>
        <a:prstGeom prst="roundRect">
          <a:avLst>
            <a:gd name="adj" fmla="val 10000"/>
          </a:avLst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 baseline="0">
              <a:solidFill>
                <a:sysClr val="windowText" lastClr="000000"/>
              </a:solidFill>
            </a:rPr>
            <a:t>Player Bs each choose a </a:t>
          </a:r>
          <a:r>
            <a:rPr lang="en-US" sz="1100" i="1" u="sng" kern="1200" baseline="0">
              <a:solidFill>
                <a:sysClr val="windowText" lastClr="000000"/>
              </a:solidFill>
            </a:rPr>
            <a:t>Reported Number</a:t>
          </a:r>
          <a:r>
            <a:rPr lang="en-US" sz="1100" kern="1200" baseline="0">
              <a:solidFill>
                <a:sysClr val="windowText" lastClr="000000"/>
              </a:solidFill>
            </a:rPr>
            <a:t> which will be sent to Player C</a:t>
          </a:r>
        </a:p>
      </dsp:txBody>
      <dsp:txXfrm>
        <a:off x="2325631" y="22002"/>
        <a:ext cx="1262882" cy="707201"/>
      </dsp:txXfrm>
    </dsp:sp>
    <dsp:sp modelId="{111AE0D4-65FE-4323-B4B5-AFBB980A100C}">
      <dsp:nvSpPr>
        <dsp:cNvPr id="0" name=""/>
        <dsp:cNvSpPr/>
      </dsp:nvSpPr>
      <dsp:spPr>
        <a:xfrm>
          <a:off x="3817511" y="118928"/>
          <a:ext cx="438830" cy="513348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100" kern="1200">
            <a:solidFill>
              <a:sysClr val="windowText" lastClr="000000"/>
            </a:solidFill>
          </a:endParaRPr>
        </a:p>
      </dsp:txBody>
      <dsp:txXfrm>
        <a:off x="3817511" y="221598"/>
        <a:ext cx="307181" cy="308008"/>
      </dsp:txXfrm>
    </dsp:sp>
    <dsp:sp modelId="{5931ACA8-6D6E-4963-98F8-F6ABC199B837}">
      <dsp:nvSpPr>
        <dsp:cNvPr id="0" name=""/>
        <dsp:cNvSpPr/>
      </dsp:nvSpPr>
      <dsp:spPr>
        <a:xfrm>
          <a:off x="4438497" y="0"/>
          <a:ext cx="1226344" cy="751205"/>
        </a:xfrm>
        <a:prstGeom prst="roundRect">
          <a:avLst>
            <a:gd name="adj" fmla="val 10000"/>
          </a:avLst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 baseline="0">
              <a:solidFill>
                <a:sysClr val="windowText" lastClr="000000"/>
              </a:solidFill>
            </a:rPr>
            <a:t>Player C chooses a </a:t>
          </a:r>
          <a:r>
            <a:rPr lang="en-US" sz="1100" i="1" u="sng" kern="1200" baseline="0">
              <a:solidFill>
                <a:sysClr val="windowText" lastClr="000000"/>
              </a:solidFill>
            </a:rPr>
            <a:t>Payment</a:t>
          </a:r>
          <a:r>
            <a:rPr lang="en-US" sz="1100" kern="1200" baseline="0">
              <a:solidFill>
                <a:sysClr val="windowText" lastClr="000000"/>
              </a:solidFill>
            </a:rPr>
            <a:t> to award to each Player B</a:t>
          </a:r>
        </a:p>
      </dsp:txBody>
      <dsp:txXfrm>
        <a:off x="4460499" y="22002"/>
        <a:ext cx="1182340" cy="70720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12035C-38FC-4114-BE67-BD2F9D172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Kee</dc:creator>
  <cp:lastModifiedBy>Ingrid Olene Koch</cp:lastModifiedBy>
  <cp:revision>3</cp:revision>
  <cp:lastPrinted>2014-02-20T17:38:00Z</cp:lastPrinted>
  <dcterms:created xsi:type="dcterms:W3CDTF">2020-09-08T06:17:00Z</dcterms:created>
  <dcterms:modified xsi:type="dcterms:W3CDTF">2020-09-08T06:18:00Z</dcterms:modified>
</cp:coreProperties>
</file>